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876" w:rsidRDefault="006B5876" w:rsidP="00211D42">
      <w:pPr>
        <w:jc w:val="both"/>
      </w:pPr>
    </w:p>
    <w:tbl>
      <w:tblPr>
        <w:tblStyle w:val="Tabellenraster"/>
        <w:tblW w:w="0" w:type="auto"/>
        <w:jc w:val="center"/>
        <w:tblLook w:val="04A0" w:firstRow="1" w:lastRow="0" w:firstColumn="1" w:lastColumn="0" w:noHBand="0" w:noVBand="1"/>
      </w:tblPr>
      <w:tblGrid>
        <w:gridCol w:w="3256"/>
        <w:gridCol w:w="3543"/>
      </w:tblGrid>
      <w:tr w:rsidR="006B5876" w:rsidTr="006B5876">
        <w:trPr>
          <w:jc w:val="center"/>
        </w:trPr>
        <w:tc>
          <w:tcPr>
            <w:tcW w:w="6799" w:type="dxa"/>
            <w:gridSpan w:val="2"/>
          </w:tcPr>
          <w:p w:rsidR="006B5876" w:rsidRPr="006B5876" w:rsidRDefault="006B5876" w:rsidP="006B5876">
            <w:pPr>
              <w:jc w:val="center"/>
              <w:rPr>
                <w:b/>
              </w:rPr>
            </w:pPr>
            <w:r w:rsidRPr="006B5876">
              <w:rPr>
                <w:b/>
                <w:sz w:val="36"/>
              </w:rPr>
              <w:t>Messprotokoll zur Bestimmung der Betongüte</w:t>
            </w:r>
          </w:p>
        </w:tc>
      </w:tr>
      <w:tr w:rsidR="006B5876" w:rsidTr="00044917">
        <w:trPr>
          <w:trHeight w:val="1935"/>
          <w:jc w:val="center"/>
        </w:trPr>
        <w:tc>
          <w:tcPr>
            <w:tcW w:w="3256" w:type="dxa"/>
          </w:tcPr>
          <w:p w:rsidR="006B5876" w:rsidRPr="00376C1E" w:rsidRDefault="006B5876" w:rsidP="00211D42">
            <w:pPr>
              <w:jc w:val="both"/>
              <w:rPr>
                <w:sz w:val="18"/>
              </w:rPr>
            </w:pPr>
            <w:r w:rsidRPr="00376C1E">
              <w:rPr>
                <w:sz w:val="18"/>
              </w:rPr>
              <w:t>nach Normung:</w:t>
            </w:r>
          </w:p>
          <w:p w:rsidR="006B5876" w:rsidRPr="00376C1E" w:rsidRDefault="006B5876" w:rsidP="00211D42">
            <w:pPr>
              <w:jc w:val="both"/>
              <w:rPr>
                <w:sz w:val="18"/>
              </w:rPr>
            </w:pPr>
          </w:p>
          <w:p w:rsidR="006B5876" w:rsidRPr="00376C1E" w:rsidRDefault="006B5876" w:rsidP="006B5876">
            <w:pPr>
              <w:pStyle w:val="Listenabsatz"/>
              <w:numPr>
                <w:ilvl w:val="0"/>
                <w:numId w:val="2"/>
              </w:numPr>
              <w:jc w:val="both"/>
              <w:rPr>
                <w:sz w:val="18"/>
              </w:rPr>
            </w:pPr>
            <w:r w:rsidRPr="00376C1E">
              <w:rPr>
                <w:sz w:val="18"/>
              </w:rPr>
              <w:t>ISO/DIS 8045</w:t>
            </w:r>
          </w:p>
          <w:p w:rsidR="006B5876" w:rsidRPr="00376C1E" w:rsidRDefault="006B5876" w:rsidP="006B5876">
            <w:pPr>
              <w:pStyle w:val="Listenabsatz"/>
              <w:numPr>
                <w:ilvl w:val="0"/>
                <w:numId w:val="2"/>
              </w:numPr>
              <w:jc w:val="both"/>
              <w:rPr>
                <w:sz w:val="18"/>
              </w:rPr>
            </w:pPr>
            <w:r w:rsidRPr="00376C1E">
              <w:rPr>
                <w:sz w:val="18"/>
              </w:rPr>
              <w:t>EN 12 504-2</w:t>
            </w:r>
          </w:p>
          <w:p w:rsidR="006B5876" w:rsidRPr="00376C1E" w:rsidRDefault="006B5876" w:rsidP="006B5876">
            <w:pPr>
              <w:pStyle w:val="Listenabsatz"/>
              <w:numPr>
                <w:ilvl w:val="0"/>
                <w:numId w:val="2"/>
              </w:numPr>
              <w:jc w:val="both"/>
              <w:rPr>
                <w:sz w:val="18"/>
              </w:rPr>
            </w:pPr>
            <w:r w:rsidRPr="00376C1E">
              <w:rPr>
                <w:sz w:val="18"/>
              </w:rPr>
              <w:t>ENV 206</w:t>
            </w:r>
          </w:p>
          <w:p w:rsidR="006B5876" w:rsidRPr="00376C1E" w:rsidRDefault="006B5876" w:rsidP="006B5876">
            <w:pPr>
              <w:pStyle w:val="Listenabsatz"/>
              <w:numPr>
                <w:ilvl w:val="0"/>
                <w:numId w:val="2"/>
              </w:numPr>
              <w:jc w:val="both"/>
              <w:rPr>
                <w:sz w:val="18"/>
              </w:rPr>
            </w:pPr>
            <w:r w:rsidRPr="00376C1E">
              <w:rPr>
                <w:sz w:val="18"/>
              </w:rPr>
              <w:t>DIN 1048, Teil 2</w:t>
            </w:r>
          </w:p>
          <w:p w:rsidR="006B5876" w:rsidRPr="00376C1E" w:rsidRDefault="006B5876" w:rsidP="006B5876">
            <w:pPr>
              <w:pStyle w:val="Listenabsatz"/>
              <w:numPr>
                <w:ilvl w:val="0"/>
                <w:numId w:val="2"/>
              </w:numPr>
              <w:jc w:val="both"/>
              <w:rPr>
                <w:sz w:val="18"/>
              </w:rPr>
            </w:pPr>
            <w:r w:rsidRPr="00376C1E">
              <w:rPr>
                <w:sz w:val="18"/>
              </w:rPr>
              <w:t>BS 1881, Teil 202</w:t>
            </w:r>
          </w:p>
          <w:p w:rsidR="006B5876" w:rsidRPr="00376C1E" w:rsidRDefault="006B5876" w:rsidP="006B5876">
            <w:pPr>
              <w:pStyle w:val="Listenabsatz"/>
              <w:numPr>
                <w:ilvl w:val="0"/>
                <w:numId w:val="2"/>
              </w:numPr>
              <w:jc w:val="both"/>
              <w:rPr>
                <w:sz w:val="18"/>
              </w:rPr>
            </w:pPr>
            <w:r w:rsidRPr="00376C1E">
              <w:rPr>
                <w:sz w:val="18"/>
              </w:rPr>
              <w:t>ASTM C 805</w:t>
            </w:r>
          </w:p>
        </w:tc>
        <w:tc>
          <w:tcPr>
            <w:tcW w:w="3543" w:type="dxa"/>
          </w:tcPr>
          <w:p w:rsidR="006B5876" w:rsidRPr="00376C1E" w:rsidRDefault="006B5876" w:rsidP="00211D42">
            <w:pPr>
              <w:jc w:val="both"/>
              <w:rPr>
                <w:sz w:val="18"/>
              </w:rPr>
            </w:pPr>
          </w:p>
          <w:p w:rsidR="006B5876" w:rsidRPr="00376C1E" w:rsidRDefault="006B5876" w:rsidP="00211D42">
            <w:pPr>
              <w:jc w:val="both"/>
              <w:rPr>
                <w:sz w:val="18"/>
              </w:rPr>
            </w:pPr>
          </w:p>
          <w:p w:rsidR="006B5876" w:rsidRPr="00376C1E" w:rsidRDefault="006B5876" w:rsidP="006B5876">
            <w:pPr>
              <w:pStyle w:val="Listenabsatz"/>
              <w:numPr>
                <w:ilvl w:val="0"/>
                <w:numId w:val="3"/>
              </w:numPr>
              <w:jc w:val="both"/>
              <w:rPr>
                <w:sz w:val="18"/>
              </w:rPr>
            </w:pPr>
            <w:r w:rsidRPr="00376C1E">
              <w:rPr>
                <w:sz w:val="18"/>
              </w:rPr>
              <w:t>ASTM D 5873 (Stein)</w:t>
            </w:r>
          </w:p>
          <w:p w:rsidR="006B5876" w:rsidRPr="00376C1E" w:rsidRDefault="006B5876" w:rsidP="006B5876">
            <w:pPr>
              <w:pStyle w:val="Listenabsatz"/>
              <w:numPr>
                <w:ilvl w:val="0"/>
                <w:numId w:val="3"/>
              </w:numPr>
              <w:jc w:val="both"/>
              <w:rPr>
                <w:sz w:val="18"/>
              </w:rPr>
            </w:pPr>
            <w:r w:rsidRPr="00376C1E">
              <w:rPr>
                <w:sz w:val="18"/>
              </w:rPr>
              <w:t>NFP 18-417</w:t>
            </w:r>
          </w:p>
          <w:p w:rsidR="006B5876" w:rsidRPr="00376C1E" w:rsidRDefault="006B5876" w:rsidP="006B5876">
            <w:pPr>
              <w:pStyle w:val="Listenabsatz"/>
              <w:numPr>
                <w:ilvl w:val="0"/>
                <w:numId w:val="3"/>
              </w:numPr>
              <w:jc w:val="both"/>
              <w:rPr>
                <w:sz w:val="18"/>
              </w:rPr>
            </w:pPr>
            <w:r w:rsidRPr="00376C1E">
              <w:rPr>
                <w:sz w:val="18"/>
              </w:rPr>
              <w:t>B 15-225</w:t>
            </w:r>
          </w:p>
          <w:p w:rsidR="006B5876" w:rsidRPr="00376C1E" w:rsidRDefault="006B5876" w:rsidP="006B5876">
            <w:pPr>
              <w:pStyle w:val="Listenabsatz"/>
              <w:numPr>
                <w:ilvl w:val="0"/>
                <w:numId w:val="3"/>
              </w:numPr>
              <w:jc w:val="both"/>
              <w:rPr>
                <w:sz w:val="18"/>
              </w:rPr>
            </w:pPr>
            <w:r w:rsidRPr="00376C1E">
              <w:rPr>
                <w:sz w:val="18"/>
              </w:rPr>
              <w:t>JGJ/T 23-2001</w:t>
            </w:r>
          </w:p>
          <w:p w:rsidR="006B5876" w:rsidRPr="00376C1E" w:rsidRDefault="006B5876" w:rsidP="006B5876">
            <w:pPr>
              <w:pStyle w:val="Listenabsatz"/>
              <w:numPr>
                <w:ilvl w:val="0"/>
                <w:numId w:val="3"/>
              </w:numPr>
              <w:jc w:val="both"/>
              <w:rPr>
                <w:sz w:val="18"/>
              </w:rPr>
            </w:pPr>
            <w:r w:rsidRPr="00376C1E">
              <w:rPr>
                <w:sz w:val="18"/>
              </w:rPr>
              <w:t>JJG 817-1993</w:t>
            </w:r>
          </w:p>
        </w:tc>
      </w:tr>
    </w:tbl>
    <w:p w:rsidR="006B5876" w:rsidRDefault="006B5876" w:rsidP="00211D42">
      <w:pPr>
        <w:jc w:val="both"/>
      </w:pPr>
    </w:p>
    <w:tbl>
      <w:tblPr>
        <w:tblStyle w:val="Tabellenraster"/>
        <w:tblW w:w="0" w:type="auto"/>
        <w:tblLook w:val="04A0" w:firstRow="1" w:lastRow="0" w:firstColumn="1" w:lastColumn="0" w:noHBand="0" w:noVBand="1"/>
      </w:tblPr>
      <w:tblGrid>
        <w:gridCol w:w="1488"/>
        <w:gridCol w:w="1429"/>
        <w:gridCol w:w="201"/>
        <w:gridCol w:w="1328"/>
        <w:gridCol w:w="1239"/>
        <w:gridCol w:w="356"/>
        <w:gridCol w:w="763"/>
        <w:gridCol w:w="1129"/>
        <w:gridCol w:w="1129"/>
      </w:tblGrid>
      <w:tr w:rsidR="006B5876" w:rsidTr="0046526E">
        <w:tc>
          <w:tcPr>
            <w:tcW w:w="6041" w:type="dxa"/>
            <w:gridSpan w:val="6"/>
          </w:tcPr>
          <w:p w:rsidR="006B5876" w:rsidRPr="00292314" w:rsidRDefault="00292314" w:rsidP="00211D42">
            <w:pPr>
              <w:jc w:val="both"/>
              <w:rPr>
                <w:b/>
              </w:rPr>
            </w:pPr>
            <w:r w:rsidRPr="00292314">
              <w:rPr>
                <w:b/>
              </w:rPr>
              <w:t>Objekt:</w:t>
            </w:r>
            <w:r w:rsidR="006B5876" w:rsidRPr="00292314">
              <w:rPr>
                <w:b/>
              </w:rPr>
              <w:t xml:space="preserve"> Kirchgasse 72-76, Wiesbaden</w:t>
            </w:r>
            <w:r w:rsidR="00675454">
              <w:rPr>
                <w:b/>
              </w:rPr>
              <w:t>, Kst: 7819</w:t>
            </w:r>
          </w:p>
        </w:tc>
        <w:tc>
          <w:tcPr>
            <w:tcW w:w="3021" w:type="dxa"/>
            <w:gridSpan w:val="3"/>
          </w:tcPr>
          <w:p w:rsidR="006B5876" w:rsidRPr="00292314" w:rsidRDefault="006B5876" w:rsidP="00211D42">
            <w:pPr>
              <w:jc w:val="both"/>
              <w:rPr>
                <w:b/>
              </w:rPr>
            </w:pPr>
            <w:r w:rsidRPr="00292314">
              <w:rPr>
                <w:b/>
              </w:rPr>
              <w:t>Bodenplatte Kirchgasse 76, Neubau</w:t>
            </w:r>
          </w:p>
        </w:tc>
      </w:tr>
      <w:tr w:rsidR="006B5876" w:rsidTr="00EF09C7">
        <w:tc>
          <w:tcPr>
            <w:tcW w:w="9062" w:type="dxa"/>
            <w:gridSpan w:val="9"/>
          </w:tcPr>
          <w:p w:rsidR="006B5876" w:rsidRDefault="006B5876" w:rsidP="00211D42">
            <w:pPr>
              <w:jc w:val="both"/>
            </w:pPr>
            <w:r w:rsidRPr="00292314">
              <w:rPr>
                <w:b/>
              </w:rPr>
              <w:t>Beschreibung Messverfahren:</w:t>
            </w:r>
            <w:r>
              <w:t xml:space="preserve"> </w:t>
            </w:r>
            <w:r w:rsidRPr="00376C1E">
              <w:rPr>
                <w:sz w:val="20"/>
              </w:rPr>
              <w:t>Schmidt Hammer</w:t>
            </w:r>
          </w:p>
          <w:p w:rsidR="006B5876" w:rsidRDefault="006B5876" w:rsidP="00211D42">
            <w:pPr>
              <w:jc w:val="both"/>
            </w:pPr>
          </w:p>
          <w:p w:rsidR="00376C1E" w:rsidRPr="00376C1E" w:rsidRDefault="00376C1E" w:rsidP="00376C1E">
            <w:pPr>
              <w:spacing w:line="276" w:lineRule="auto"/>
              <w:jc w:val="both"/>
              <w:rPr>
                <w:sz w:val="18"/>
              </w:rPr>
            </w:pPr>
            <w:r w:rsidRPr="00376C1E">
              <w:rPr>
                <w:sz w:val="18"/>
              </w:rPr>
              <w:t>Beim Prüfen wird ein Schlagbolzen gegen die zu prüfende Fläche gepresst, wonach durch Federkraft ein Schlaggewicht gegen den Schlagbolzen geschleudert wird. Durch den Schlag prallt das Gewicht um ein bestimmtes Maß zurück. Aus dem angezeigten Maß des Rückpralls lässt sich die Materialhärte der Oberfläche bestimmen. (Methode Schmidt).</w:t>
            </w:r>
          </w:p>
          <w:p w:rsidR="00376C1E" w:rsidRPr="00376C1E" w:rsidRDefault="00376C1E" w:rsidP="00376C1E">
            <w:pPr>
              <w:spacing w:line="276" w:lineRule="auto"/>
              <w:jc w:val="both"/>
              <w:rPr>
                <w:sz w:val="18"/>
              </w:rPr>
            </w:pPr>
            <w:r w:rsidRPr="00376C1E">
              <w:rPr>
                <w:sz w:val="18"/>
              </w:rPr>
              <w:t>Die Rückprallwerte werden von eine Skala abhängig des geprüften Winkels des Prüfhammers abgelesen und anschließend der Mittelwert berechnet. Die Druckfestigkeitswerte können von einer Umwertkurve, abgebildet auf dem Prüfhammer, direkt abgelesen werden.</w:t>
            </w:r>
          </w:p>
          <w:p w:rsidR="006B5876" w:rsidRDefault="00376C1E" w:rsidP="00376C1E">
            <w:pPr>
              <w:spacing w:line="276" w:lineRule="auto"/>
              <w:jc w:val="both"/>
            </w:pPr>
            <w:r w:rsidRPr="00376C1E">
              <w:rPr>
                <w:sz w:val="18"/>
              </w:rPr>
              <w:t>Die zu prüfende Fläche beträgt 300 x 300 mm, wobei die einzeln zu prüfenden Punkte mindestens 25 mm auseinander sein müssen. Als Mindestanzahl sollen 6 Punkte auf zuvor genannter Fläche geprüft werden.</w:t>
            </w:r>
          </w:p>
        </w:tc>
      </w:tr>
      <w:tr w:rsidR="006B5876" w:rsidTr="006B5876">
        <w:tc>
          <w:tcPr>
            <w:tcW w:w="3020" w:type="dxa"/>
            <w:gridSpan w:val="2"/>
          </w:tcPr>
          <w:p w:rsidR="006B5876" w:rsidRPr="00044917" w:rsidRDefault="006B5876" w:rsidP="00211D42">
            <w:pPr>
              <w:jc w:val="both"/>
              <w:rPr>
                <w:sz w:val="20"/>
              </w:rPr>
            </w:pPr>
            <w:r w:rsidRPr="00044917">
              <w:rPr>
                <w:b/>
                <w:sz w:val="20"/>
              </w:rPr>
              <w:t>Messdatum:</w:t>
            </w:r>
            <w:r w:rsidRPr="00044917">
              <w:rPr>
                <w:sz w:val="20"/>
              </w:rPr>
              <w:t xml:space="preserve"> 19.02.2020</w:t>
            </w:r>
          </w:p>
          <w:p w:rsidR="006B5876" w:rsidRPr="00044917" w:rsidRDefault="00292314" w:rsidP="00211D42">
            <w:pPr>
              <w:jc w:val="both"/>
              <w:rPr>
                <w:sz w:val="20"/>
              </w:rPr>
            </w:pPr>
            <w:r w:rsidRPr="00044917">
              <w:rPr>
                <w:sz w:val="20"/>
              </w:rPr>
              <w:t>Uhrzeit</w:t>
            </w:r>
            <w:r w:rsidR="006B5876" w:rsidRPr="00044917">
              <w:rPr>
                <w:sz w:val="20"/>
              </w:rPr>
              <w:t xml:space="preserve">: </w:t>
            </w:r>
            <w:r w:rsidR="0059298C">
              <w:rPr>
                <w:sz w:val="20"/>
              </w:rPr>
              <w:t>07:15</w:t>
            </w:r>
            <w:r w:rsidR="006B5876" w:rsidRPr="00044917">
              <w:rPr>
                <w:sz w:val="20"/>
              </w:rPr>
              <w:t xml:space="preserve"> Uhr</w:t>
            </w:r>
          </w:p>
          <w:p w:rsidR="006B5876" w:rsidRPr="00044917" w:rsidRDefault="0059298C" w:rsidP="00211D42">
            <w:pPr>
              <w:jc w:val="both"/>
              <w:rPr>
                <w:sz w:val="20"/>
              </w:rPr>
            </w:pPr>
            <w:r>
              <w:rPr>
                <w:sz w:val="20"/>
              </w:rPr>
              <w:t>Temperatur: 4</w:t>
            </w:r>
            <w:r w:rsidR="006B5876" w:rsidRPr="00044917">
              <w:rPr>
                <w:sz w:val="20"/>
              </w:rPr>
              <w:t>,00 C°</w:t>
            </w:r>
          </w:p>
          <w:p w:rsidR="006B5876" w:rsidRPr="00044917" w:rsidRDefault="006B5876" w:rsidP="00211D42">
            <w:pPr>
              <w:jc w:val="both"/>
              <w:rPr>
                <w:sz w:val="20"/>
              </w:rPr>
            </w:pPr>
            <w:r w:rsidRPr="00044917">
              <w:rPr>
                <w:sz w:val="20"/>
              </w:rPr>
              <w:t>rel. Luftfeuchte: k.</w:t>
            </w:r>
            <w:r w:rsidR="00292314" w:rsidRPr="00044917">
              <w:rPr>
                <w:sz w:val="20"/>
              </w:rPr>
              <w:t xml:space="preserve"> </w:t>
            </w:r>
            <w:r w:rsidRPr="00044917">
              <w:rPr>
                <w:sz w:val="20"/>
              </w:rPr>
              <w:t>A.</w:t>
            </w:r>
          </w:p>
        </w:tc>
        <w:tc>
          <w:tcPr>
            <w:tcW w:w="3021" w:type="dxa"/>
            <w:gridSpan w:val="4"/>
          </w:tcPr>
          <w:p w:rsidR="006B5876" w:rsidRPr="00044917" w:rsidRDefault="006B5876" w:rsidP="00211D42">
            <w:pPr>
              <w:jc w:val="both"/>
              <w:rPr>
                <w:sz w:val="20"/>
              </w:rPr>
            </w:pPr>
            <w:r w:rsidRPr="00044917">
              <w:rPr>
                <w:b/>
                <w:sz w:val="20"/>
              </w:rPr>
              <w:t>Bearbeiter:</w:t>
            </w:r>
            <w:r w:rsidRPr="00044917">
              <w:rPr>
                <w:sz w:val="20"/>
              </w:rPr>
              <w:t xml:space="preserve"> Hr. Cloos</w:t>
            </w:r>
          </w:p>
          <w:p w:rsidR="006B5876" w:rsidRPr="00044917" w:rsidRDefault="006B5876" w:rsidP="00211D42">
            <w:pPr>
              <w:jc w:val="both"/>
              <w:rPr>
                <w:sz w:val="20"/>
              </w:rPr>
            </w:pPr>
            <w:r w:rsidRPr="00044917">
              <w:rPr>
                <w:sz w:val="20"/>
              </w:rPr>
              <w:t>Teilnehmer; s.o.</w:t>
            </w:r>
          </w:p>
        </w:tc>
        <w:tc>
          <w:tcPr>
            <w:tcW w:w="3021" w:type="dxa"/>
            <w:gridSpan w:val="3"/>
          </w:tcPr>
          <w:p w:rsidR="006B5876" w:rsidRPr="00044917" w:rsidRDefault="006B5876" w:rsidP="00211D42">
            <w:pPr>
              <w:jc w:val="both"/>
              <w:rPr>
                <w:sz w:val="20"/>
              </w:rPr>
            </w:pPr>
            <w:r w:rsidRPr="00044917">
              <w:rPr>
                <w:sz w:val="20"/>
              </w:rPr>
              <w:t>Instrument: Schmidt-Hammer</w:t>
            </w:r>
          </w:p>
        </w:tc>
      </w:tr>
      <w:tr w:rsidR="00292314" w:rsidTr="003015A0">
        <w:tc>
          <w:tcPr>
            <w:tcW w:w="3020" w:type="dxa"/>
            <w:gridSpan w:val="2"/>
          </w:tcPr>
          <w:p w:rsidR="00292314" w:rsidRDefault="00292314" w:rsidP="00211D42">
            <w:pPr>
              <w:jc w:val="both"/>
              <w:rPr>
                <w:b/>
              </w:rPr>
            </w:pPr>
            <w:r>
              <w:rPr>
                <w:b/>
              </w:rPr>
              <w:t xml:space="preserve">Einschlagwinkel: </w:t>
            </w:r>
            <w:r w:rsidR="00044917">
              <w:rPr>
                <w:b/>
              </w:rPr>
              <w:t xml:space="preserve">α = </w:t>
            </w:r>
            <w:r>
              <w:rPr>
                <w:b/>
              </w:rPr>
              <w:t>90 °</w:t>
            </w:r>
          </w:p>
          <w:p w:rsidR="0059298C" w:rsidRDefault="0059298C" w:rsidP="00211D42">
            <w:pPr>
              <w:jc w:val="both"/>
              <w:rPr>
                <w:b/>
              </w:rPr>
            </w:pPr>
          </w:p>
          <w:p w:rsidR="0059298C" w:rsidRDefault="0059298C" w:rsidP="00211D42">
            <w:pPr>
              <w:jc w:val="both"/>
              <w:rPr>
                <w:b/>
              </w:rPr>
            </w:pPr>
          </w:p>
          <w:p w:rsidR="0059298C" w:rsidRDefault="0059298C" w:rsidP="00211D42">
            <w:pPr>
              <w:jc w:val="both"/>
              <w:rPr>
                <w:b/>
              </w:rPr>
            </w:pPr>
          </w:p>
          <w:p w:rsidR="0059298C" w:rsidRDefault="0059298C" w:rsidP="00211D42">
            <w:pPr>
              <w:jc w:val="both"/>
              <w:rPr>
                <w:b/>
              </w:rPr>
            </w:pPr>
          </w:p>
          <w:p w:rsidR="0059298C" w:rsidRDefault="0059298C" w:rsidP="00211D42">
            <w:pPr>
              <w:jc w:val="both"/>
              <w:rPr>
                <w:b/>
              </w:rPr>
            </w:pPr>
          </w:p>
          <w:p w:rsidR="0059298C" w:rsidRDefault="0059298C" w:rsidP="00211D42">
            <w:pPr>
              <w:jc w:val="both"/>
              <w:rPr>
                <w:b/>
              </w:rPr>
            </w:pPr>
          </w:p>
          <w:p w:rsidR="0059298C" w:rsidRDefault="0059298C" w:rsidP="00211D42">
            <w:pPr>
              <w:jc w:val="both"/>
              <w:rPr>
                <w:b/>
              </w:rPr>
            </w:pPr>
          </w:p>
          <w:p w:rsidR="00044917" w:rsidRPr="00292314" w:rsidRDefault="00044917" w:rsidP="00211D42">
            <w:pPr>
              <w:jc w:val="both"/>
              <w:rPr>
                <w:b/>
              </w:rPr>
            </w:pPr>
            <w:r>
              <w:rPr>
                <w:b/>
              </w:rPr>
              <w:t>α &gt; 0°&lt; 180 °</w:t>
            </w:r>
          </w:p>
        </w:tc>
        <w:tc>
          <w:tcPr>
            <w:tcW w:w="6042" w:type="dxa"/>
            <w:gridSpan w:val="7"/>
          </w:tcPr>
          <w:p w:rsidR="0036775A" w:rsidRPr="0036775A" w:rsidRDefault="0036775A" w:rsidP="00211D42">
            <w:pPr>
              <w:jc w:val="both"/>
              <w:rPr>
                <w:noProof/>
                <w:sz w:val="4"/>
              </w:rPr>
            </w:pPr>
          </w:p>
          <w:p w:rsidR="00292314" w:rsidRDefault="00044917" w:rsidP="00211D42">
            <w:pPr>
              <w:jc w:val="both"/>
            </w:pPr>
            <w:r>
              <w:rPr>
                <w:noProof/>
              </w:rPr>
              <w:drawing>
                <wp:inline distT="0" distB="0" distL="0" distR="0">
                  <wp:extent cx="1574358" cy="2380131"/>
                  <wp:effectExtent l="0" t="0" r="6985"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5266" cy="2426858"/>
                          </a:xfrm>
                          <a:prstGeom prst="rect">
                            <a:avLst/>
                          </a:prstGeom>
                        </pic:spPr>
                      </pic:pic>
                    </a:graphicData>
                  </a:graphic>
                </wp:inline>
              </w:drawing>
            </w:r>
            <w:r>
              <w:t xml:space="preserve"> </w:t>
            </w:r>
          </w:p>
          <w:p w:rsidR="0036775A" w:rsidRPr="0036775A" w:rsidRDefault="0036775A" w:rsidP="00211D42">
            <w:pPr>
              <w:jc w:val="both"/>
              <w:rPr>
                <w:sz w:val="6"/>
              </w:rPr>
            </w:pPr>
          </w:p>
        </w:tc>
      </w:tr>
      <w:tr w:rsidR="006B5876" w:rsidTr="006B5876">
        <w:tc>
          <w:tcPr>
            <w:tcW w:w="3020" w:type="dxa"/>
            <w:gridSpan w:val="2"/>
          </w:tcPr>
          <w:p w:rsidR="006B5876" w:rsidRDefault="006B5876" w:rsidP="00211D42">
            <w:pPr>
              <w:jc w:val="both"/>
            </w:pPr>
            <w:r w:rsidRPr="00292314">
              <w:rPr>
                <w:b/>
              </w:rPr>
              <w:t>Baustoff:</w:t>
            </w:r>
            <w:r>
              <w:t xml:space="preserve"> Beton BPL</w:t>
            </w:r>
          </w:p>
          <w:p w:rsidR="006B5876" w:rsidRDefault="006B5876" w:rsidP="00211D42">
            <w:pPr>
              <w:jc w:val="both"/>
            </w:pPr>
          </w:p>
          <w:p w:rsidR="0059298C" w:rsidRPr="0059298C" w:rsidRDefault="006B5876" w:rsidP="00211D42">
            <w:pPr>
              <w:jc w:val="both"/>
              <w:rPr>
                <w:u w:val="single"/>
              </w:rPr>
            </w:pPr>
            <w:r w:rsidRPr="0059298C">
              <w:rPr>
                <w:u w:val="single"/>
              </w:rPr>
              <w:t>Ba</w:t>
            </w:r>
            <w:r w:rsidR="0059298C" w:rsidRPr="0059298C">
              <w:rPr>
                <w:u w:val="single"/>
              </w:rPr>
              <w:t xml:space="preserve">ustellenbedingung: </w:t>
            </w:r>
          </w:p>
          <w:p w:rsidR="006B5876" w:rsidRDefault="0059298C" w:rsidP="00211D42">
            <w:pPr>
              <w:jc w:val="both"/>
            </w:pPr>
            <w:r>
              <w:t>- geschlossenes</w:t>
            </w:r>
            <w:r w:rsidR="006B5876">
              <w:t xml:space="preserve"> Bauwerk</w:t>
            </w:r>
          </w:p>
          <w:p w:rsidR="006B5876" w:rsidRDefault="006B5876" w:rsidP="00211D42">
            <w:pPr>
              <w:jc w:val="both"/>
            </w:pPr>
          </w:p>
          <w:p w:rsidR="006B5876" w:rsidRDefault="006B5876" w:rsidP="00211D42">
            <w:pPr>
              <w:jc w:val="both"/>
            </w:pPr>
            <w:r>
              <w:t>Art der Oberfläche: Beton, unbehandelt</w:t>
            </w:r>
          </w:p>
        </w:tc>
        <w:tc>
          <w:tcPr>
            <w:tcW w:w="3021" w:type="dxa"/>
            <w:gridSpan w:val="4"/>
          </w:tcPr>
          <w:p w:rsidR="006B5876" w:rsidRDefault="006B5876" w:rsidP="00211D42">
            <w:pPr>
              <w:jc w:val="both"/>
            </w:pPr>
            <w:r w:rsidRPr="00292314">
              <w:rPr>
                <w:b/>
              </w:rPr>
              <w:t>Betonwände- u. Boden</w:t>
            </w:r>
            <w:r>
              <w:t>:</w:t>
            </w:r>
          </w:p>
          <w:p w:rsidR="006B5876" w:rsidRDefault="006B5876" w:rsidP="00211D42">
            <w:pPr>
              <w:jc w:val="both"/>
            </w:pPr>
          </w:p>
          <w:p w:rsidR="006B5876" w:rsidRDefault="006B5876" w:rsidP="00211D42">
            <w:pPr>
              <w:jc w:val="both"/>
            </w:pPr>
            <w:r>
              <w:t>normal</w:t>
            </w:r>
          </w:p>
          <w:p w:rsidR="00675454" w:rsidRDefault="00675454" w:rsidP="00211D42">
            <w:pPr>
              <w:jc w:val="both"/>
            </w:pPr>
          </w:p>
          <w:p w:rsidR="00675454" w:rsidRPr="00675454" w:rsidRDefault="00675454" w:rsidP="00211D42">
            <w:pPr>
              <w:jc w:val="both"/>
              <w:rPr>
                <w:b/>
              </w:rPr>
            </w:pPr>
            <w:r w:rsidRPr="00675454">
              <w:rPr>
                <w:b/>
              </w:rPr>
              <w:t>Betonagedatum:</w:t>
            </w:r>
          </w:p>
          <w:p w:rsidR="00675454" w:rsidRDefault="00675454" w:rsidP="00211D42">
            <w:pPr>
              <w:jc w:val="both"/>
            </w:pPr>
            <w:r>
              <w:t>26.08.2019</w:t>
            </w:r>
          </w:p>
        </w:tc>
        <w:tc>
          <w:tcPr>
            <w:tcW w:w="3021" w:type="dxa"/>
            <w:gridSpan w:val="3"/>
          </w:tcPr>
          <w:p w:rsidR="006B5876" w:rsidRDefault="006B5876" w:rsidP="00211D42">
            <w:pPr>
              <w:jc w:val="both"/>
            </w:pPr>
            <w:r w:rsidRPr="00292314">
              <w:rPr>
                <w:b/>
              </w:rPr>
              <w:t>WU-Beton:</w:t>
            </w:r>
            <w:r>
              <w:t xml:space="preserve"> Ja</w:t>
            </w:r>
          </w:p>
          <w:p w:rsidR="006B5876" w:rsidRDefault="006B5876" w:rsidP="00211D42">
            <w:pPr>
              <w:jc w:val="both"/>
            </w:pPr>
          </w:p>
          <w:p w:rsidR="006B5876" w:rsidRDefault="0059298C" w:rsidP="00211D42">
            <w:pPr>
              <w:jc w:val="both"/>
            </w:pPr>
            <w:r>
              <w:t xml:space="preserve">Oberfläche: </w:t>
            </w:r>
            <w:r w:rsidR="006B5876">
              <w:t>schalungsrauh</w:t>
            </w:r>
          </w:p>
        </w:tc>
      </w:tr>
      <w:tr w:rsidR="00292314" w:rsidRPr="005A2F01" w:rsidTr="00767FCC">
        <w:tc>
          <w:tcPr>
            <w:tcW w:w="1488" w:type="dxa"/>
          </w:tcPr>
          <w:p w:rsidR="00292314" w:rsidRPr="005A2F01" w:rsidRDefault="00292314" w:rsidP="00211D42">
            <w:pPr>
              <w:jc w:val="both"/>
              <w:rPr>
                <w:b/>
                <w:sz w:val="20"/>
              </w:rPr>
            </w:pPr>
            <w:r w:rsidRPr="005A2F01">
              <w:rPr>
                <w:b/>
                <w:sz w:val="20"/>
              </w:rPr>
              <w:lastRenderedPageBreak/>
              <w:t xml:space="preserve">Bauteil: </w:t>
            </w:r>
          </w:p>
          <w:p w:rsidR="00292314" w:rsidRPr="005A2F01" w:rsidRDefault="00292314" w:rsidP="00211D42">
            <w:pPr>
              <w:jc w:val="both"/>
              <w:rPr>
                <w:b/>
                <w:sz w:val="20"/>
              </w:rPr>
            </w:pPr>
          </w:p>
          <w:p w:rsidR="00292314" w:rsidRPr="005A2F01" w:rsidRDefault="00292314" w:rsidP="00211D42">
            <w:pPr>
              <w:jc w:val="both"/>
              <w:rPr>
                <w:sz w:val="20"/>
              </w:rPr>
            </w:pPr>
            <w:r w:rsidRPr="005A2F01">
              <w:rPr>
                <w:sz w:val="20"/>
              </w:rPr>
              <w:t xml:space="preserve">Bodenplatte Achse </w:t>
            </w:r>
            <w:r w:rsidR="00B058B1" w:rsidRPr="005A2F01">
              <w:rPr>
                <w:sz w:val="20"/>
              </w:rPr>
              <w:t>E/4</w:t>
            </w:r>
          </w:p>
          <w:p w:rsidR="00292314" w:rsidRPr="005A2F01" w:rsidRDefault="00292314" w:rsidP="00211D42">
            <w:pPr>
              <w:jc w:val="both"/>
              <w:rPr>
                <w:b/>
                <w:sz w:val="20"/>
              </w:rPr>
            </w:pPr>
          </w:p>
        </w:tc>
        <w:tc>
          <w:tcPr>
            <w:tcW w:w="1909" w:type="dxa"/>
            <w:gridSpan w:val="2"/>
          </w:tcPr>
          <w:p w:rsidR="00292314" w:rsidRPr="005A2F01" w:rsidRDefault="00292314" w:rsidP="00211D42">
            <w:pPr>
              <w:jc w:val="both"/>
              <w:rPr>
                <w:b/>
                <w:sz w:val="20"/>
              </w:rPr>
            </w:pPr>
            <w:r w:rsidRPr="005A2F01">
              <w:rPr>
                <w:b/>
                <w:sz w:val="20"/>
              </w:rPr>
              <w:t>Messpunkt Nr.:</w:t>
            </w:r>
          </w:p>
          <w:p w:rsidR="00292314" w:rsidRPr="005A2F01" w:rsidRDefault="00292314" w:rsidP="00211D42">
            <w:pPr>
              <w:jc w:val="both"/>
              <w:rPr>
                <w:b/>
                <w:sz w:val="20"/>
              </w:rPr>
            </w:pPr>
            <w:bookmarkStart w:id="0" w:name="_GoBack"/>
            <w:bookmarkEnd w:id="0"/>
          </w:p>
          <w:p w:rsidR="00292314" w:rsidRPr="005A2F01" w:rsidRDefault="00292314" w:rsidP="00211D42">
            <w:pPr>
              <w:jc w:val="both"/>
              <w:rPr>
                <w:sz w:val="20"/>
              </w:rPr>
            </w:pPr>
            <w:r w:rsidRPr="005A2F01">
              <w:rPr>
                <w:sz w:val="20"/>
              </w:rPr>
              <w:t>001</w:t>
            </w:r>
          </w:p>
        </w:tc>
        <w:tc>
          <w:tcPr>
            <w:tcW w:w="5665" w:type="dxa"/>
            <w:gridSpan w:val="6"/>
            <w:tcBorders>
              <w:bottom w:val="nil"/>
            </w:tcBorders>
          </w:tcPr>
          <w:p w:rsidR="00292314" w:rsidRPr="005A2F01" w:rsidRDefault="00292314" w:rsidP="00211D42">
            <w:pPr>
              <w:jc w:val="both"/>
              <w:rPr>
                <w:sz w:val="20"/>
              </w:rPr>
            </w:pPr>
          </w:p>
        </w:tc>
      </w:tr>
      <w:tr w:rsidR="005A2F01" w:rsidRPr="005A2F01" w:rsidTr="00767FCC">
        <w:tc>
          <w:tcPr>
            <w:tcW w:w="1488" w:type="dxa"/>
          </w:tcPr>
          <w:p w:rsidR="005A2F01" w:rsidRPr="005A2F01" w:rsidRDefault="005A2F01" w:rsidP="00211D42">
            <w:pPr>
              <w:jc w:val="both"/>
              <w:rPr>
                <w:b/>
                <w:sz w:val="20"/>
              </w:rPr>
            </w:pPr>
            <w:r w:rsidRPr="005A2F01">
              <w:rPr>
                <w:b/>
                <w:sz w:val="20"/>
              </w:rPr>
              <w:t>Messpunkte</w:t>
            </w:r>
          </w:p>
        </w:tc>
        <w:tc>
          <w:tcPr>
            <w:tcW w:w="1909" w:type="dxa"/>
            <w:gridSpan w:val="2"/>
          </w:tcPr>
          <w:p w:rsidR="005A2F01" w:rsidRPr="005A2F01" w:rsidRDefault="005A2F01" w:rsidP="00211D42">
            <w:pPr>
              <w:jc w:val="both"/>
              <w:rPr>
                <w:b/>
                <w:sz w:val="20"/>
              </w:rPr>
            </w:pPr>
            <w:r w:rsidRPr="005A2F01">
              <w:rPr>
                <w:b/>
                <w:sz w:val="20"/>
              </w:rPr>
              <w:t xml:space="preserve">abgelesener Wert </w:t>
            </w:r>
          </w:p>
        </w:tc>
        <w:tc>
          <w:tcPr>
            <w:tcW w:w="1418" w:type="dxa"/>
          </w:tcPr>
          <w:p w:rsidR="005A2F01" w:rsidRPr="005A2F01" w:rsidRDefault="005A2F01" w:rsidP="00211D42">
            <w:pPr>
              <w:jc w:val="both"/>
              <w:rPr>
                <w:b/>
                <w:sz w:val="20"/>
              </w:rPr>
            </w:pPr>
            <w:r w:rsidRPr="005A2F01">
              <w:rPr>
                <w:b/>
                <w:sz w:val="20"/>
              </w:rPr>
              <w:t>Streuwerte Max-Min.-Werte</w:t>
            </w:r>
          </w:p>
        </w:tc>
        <w:tc>
          <w:tcPr>
            <w:tcW w:w="870" w:type="dxa"/>
          </w:tcPr>
          <w:p w:rsidR="005A2F01" w:rsidRPr="005A2F01" w:rsidRDefault="005A2F01" w:rsidP="00211D42">
            <w:pPr>
              <w:jc w:val="both"/>
              <w:rPr>
                <w:b/>
                <w:sz w:val="20"/>
              </w:rPr>
            </w:pPr>
            <w:r w:rsidRPr="005A2F01">
              <w:rPr>
                <w:b/>
                <w:sz w:val="20"/>
              </w:rPr>
              <w:t>Messwerte</w:t>
            </w:r>
          </w:p>
        </w:tc>
        <w:tc>
          <w:tcPr>
            <w:tcW w:w="3377" w:type="dxa"/>
            <w:gridSpan w:val="4"/>
            <w:vMerge w:val="restart"/>
            <w:tcBorders>
              <w:top w:val="nil"/>
            </w:tcBorders>
          </w:tcPr>
          <w:p w:rsidR="005A2F01" w:rsidRPr="005A2F01" w:rsidRDefault="005A2F01" w:rsidP="00211D42">
            <w:pPr>
              <w:jc w:val="both"/>
              <w:rPr>
                <w:sz w:val="20"/>
              </w:rPr>
            </w:pPr>
            <w:r w:rsidRPr="005A2F01">
              <w:rPr>
                <w:noProof/>
                <w:sz w:val="20"/>
              </w:rPr>
              <w:drawing>
                <wp:inline distT="0" distB="0" distL="0" distR="0" wp14:anchorId="47233039" wp14:editId="2BFDDAC4">
                  <wp:extent cx="2007235" cy="199771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235" cy="1997710"/>
                          </a:xfrm>
                          <a:prstGeom prst="rect">
                            <a:avLst/>
                          </a:prstGeom>
                        </pic:spPr>
                      </pic:pic>
                    </a:graphicData>
                  </a:graphic>
                </wp:inline>
              </w:drawing>
            </w:r>
          </w:p>
        </w:tc>
      </w:tr>
      <w:tr w:rsidR="005A2F01" w:rsidRPr="005A2F01" w:rsidTr="00767FCC">
        <w:tc>
          <w:tcPr>
            <w:tcW w:w="1488" w:type="dxa"/>
          </w:tcPr>
          <w:p w:rsidR="005A2F01" w:rsidRPr="005A2F01" w:rsidRDefault="005A2F01" w:rsidP="00871A3C">
            <w:pPr>
              <w:jc w:val="both"/>
              <w:rPr>
                <w:sz w:val="20"/>
              </w:rPr>
            </w:pPr>
            <w:r w:rsidRPr="005A2F01">
              <w:rPr>
                <w:sz w:val="20"/>
              </w:rPr>
              <w:t>01</w:t>
            </w:r>
          </w:p>
        </w:tc>
        <w:tc>
          <w:tcPr>
            <w:tcW w:w="1909" w:type="dxa"/>
            <w:gridSpan w:val="2"/>
          </w:tcPr>
          <w:p w:rsidR="005A2F01" w:rsidRPr="005A2F01" w:rsidRDefault="005A2F01" w:rsidP="00871A3C">
            <w:pPr>
              <w:jc w:val="both"/>
              <w:rPr>
                <w:sz w:val="20"/>
              </w:rPr>
            </w:pPr>
            <w:r w:rsidRPr="005A2F01">
              <w:rPr>
                <w:sz w:val="20"/>
              </w:rPr>
              <w:t>39,50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39,50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02</w:t>
            </w:r>
          </w:p>
        </w:tc>
        <w:tc>
          <w:tcPr>
            <w:tcW w:w="1909" w:type="dxa"/>
            <w:gridSpan w:val="2"/>
          </w:tcPr>
          <w:p w:rsidR="005A2F01" w:rsidRPr="005A2F01" w:rsidRDefault="005A2F01" w:rsidP="00871A3C">
            <w:pPr>
              <w:jc w:val="both"/>
              <w:rPr>
                <w:sz w:val="20"/>
              </w:rPr>
            </w:pPr>
          </w:p>
        </w:tc>
        <w:tc>
          <w:tcPr>
            <w:tcW w:w="1418" w:type="dxa"/>
          </w:tcPr>
          <w:p w:rsidR="005A2F01" w:rsidRPr="005A2F01" w:rsidRDefault="005A2F01" w:rsidP="00871A3C">
            <w:pPr>
              <w:jc w:val="both"/>
              <w:rPr>
                <w:sz w:val="20"/>
              </w:rPr>
            </w:pPr>
            <w:r w:rsidRPr="005A2F01">
              <w:rPr>
                <w:sz w:val="20"/>
              </w:rPr>
              <w:t>38,90</w:t>
            </w:r>
          </w:p>
        </w:tc>
        <w:tc>
          <w:tcPr>
            <w:tcW w:w="870" w:type="dxa"/>
          </w:tcPr>
          <w:p w:rsidR="005A2F01" w:rsidRPr="005A2F01" w:rsidRDefault="005A2F01" w:rsidP="00871A3C">
            <w:pPr>
              <w:jc w:val="both"/>
              <w:rPr>
                <w:sz w:val="20"/>
              </w:rPr>
            </w:pPr>
            <w:r w:rsidRPr="005A2F01">
              <w:rPr>
                <w:sz w:val="20"/>
              </w:rPr>
              <w:t>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03</w:t>
            </w:r>
          </w:p>
        </w:tc>
        <w:tc>
          <w:tcPr>
            <w:tcW w:w="1909" w:type="dxa"/>
            <w:gridSpan w:val="2"/>
          </w:tcPr>
          <w:p w:rsidR="005A2F01" w:rsidRPr="005A2F01" w:rsidRDefault="005A2F01" w:rsidP="00871A3C">
            <w:pPr>
              <w:jc w:val="both"/>
              <w:rPr>
                <w:sz w:val="20"/>
              </w:rPr>
            </w:pPr>
            <w:r w:rsidRPr="005A2F01">
              <w:rPr>
                <w:sz w:val="20"/>
              </w:rPr>
              <w:t>40,00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40,00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04</w:t>
            </w:r>
          </w:p>
        </w:tc>
        <w:tc>
          <w:tcPr>
            <w:tcW w:w="1909" w:type="dxa"/>
            <w:gridSpan w:val="2"/>
          </w:tcPr>
          <w:p w:rsidR="005A2F01" w:rsidRPr="005A2F01" w:rsidRDefault="005A2F01" w:rsidP="00871A3C">
            <w:pPr>
              <w:jc w:val="both"/>
              <w:rPr>
                <w:sz w:val="20"/>
              </w:rPr>
            </w:pPr>
            <w:r w:rsidRPr="005A2F01">
              <w:rPr>
                <w:sz w:val="20"/>
              </w:rPr>
              <w:t>41,30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41,30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05</w:t>
            </w:r>
          </w:p>
        </w:tc>
        <w:tc>
          <w:tcPr>
            <w:tcW w:w="1909" w:type="dxa"/>
            <w:gridSpan w:val="2"/>
          </w:tcPr>
          <w:p w:rsidR="005A2F01" w:rsidRPr="005A2F01" w:rsidRDefault="005A2F01" w:rsidP="00871A3C">
            <w:pPr>
              <w:jc w:val="both"/>
              <w:rPr>
                <w:sz w:val="20"/>
              </w:rPr>
            </w:pPr>
            <w:r w:rsidRPr="005A2F01">
              <w:rPr>
                <w:sz w:val="20"/>
              </w:rPr>
              <w:t>40,00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40,00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06</w:t>
            </w:r>
          </w:p>
        </w:tc>
        <w:tc>
          <w:tcPr>
            <w:tcW w:w="1909" w:type="dxa"/>
            <w:gridSpan w:val="2"/>
          </w:tcPr>
          <w:p w:rsidR="005A2F01" w:rsidRPr="005A2F01" w:rsidRDefault="005A2F01" w:rsidP="00871A3C">
            <w:pPr>
              <w:jc w:val="both"/>
              <w:rPr>
                <w:sz w:val="20"/>
              </w:rPr>
            </w:pPr>
            <w:r w:rsidRPr="005A2F01">
              <w:rPr>
                <w:sz w:val="20"/>
              </w:rPr>
              <w:t>41,80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41,80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07</w:t>
            </w:r>
          </w:p>
        </w:tc>
        <w:tc>
          <w:tcPr>
            <w:tcW w:w="1909" w:type="dxa"/>
            <w:gridSpan w:val="2"/>
          </w:tcPr>
          <w:p w:rsidR="005A2F01" w:rsidRPr="005A2F01" w:rsidRDefault="005A2F01" w:rsidP="00871A3C">
            <w:pPr>
              <w:jc w:val="both"/>
              <w:rPr>
                <w:sz w:val="20"/>
              </w:rPr>
            </w:pPr>
          </w:p>
        </w:tc>
        <w:tc>
          <w:tcPr>
            <w:tcW w:w="1418" w:type="dxa"/>
          </w:tcPr>
          <w:p w:rsidR="005A2F01" w:rsidRPr="005A2F01" w:rsidRDefault="005A2F01" w:rsidP="00871A3C">
            <w:pPr>
              <w:jc w:val="both"/>
              <w:rPr>
                <w:sz w:val="20"/>
              </w:rPr>
            </w:pPr>
            <w:r w:rsidRPr="005A2F01">
              <w:rPr>
                <w:sz w:val="20"/>
              </w:rPr>
              <w:t>42,00</w:t>
            </w:r>
          </w:p>
        </w:tc>
        <w:tc>
          <w:tcPr>
            <w:tcW w:w="870" w:type="dxa"/>
          </w:tcPr>
          <w:p w:rsidR="005A2F01" w:rsidRPr="005A2F01" w:rsidRDefault="005A2F01" w:rsidP="00871A3C">
            <w:pPr>
              <w:jc w:val="both"/>
              <w:rPr>
                <w:sz w:val="20"/>
              </w:rPr>
            </w:pPr>
            <w:r w:rsidRPr="005A2F01">
              <w:rPr>
                <w:sz w:val="20"/>
              </w:rPr>
              <w:t>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08</w:t>
            </w:r>
          </w:p>
        </w:tc>
        <w:tc>
          <w:tcPr>
            <w:tcW w:w="1909" w:type="dxa"/>
            <w:gridSpan w:val="2"/>
          </w:tcPr>
          <w:p w:rsidR="005A2F01" w:rsidRPr="005A2F01" w:rsidRDefault="005A2F01" w:rsidP="00871A3C">
            <w:pPr>
              <w:jc w:val="both"/>
              <w:rPr>
                <w:sz w:val="20"/>
              </w:rPr>
            </w:pPr>
            <w:r w:rsidRPr="005A2F01">
              <w:rPr>
                <w:sz w:val="20"/>
              </w:rPr>
              <w:t>41,20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41,20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09</w:t>
            </w:r>
          </w:p>
        </w:tc>
        <w:tc>
          <w:tcPr>
            <w:tcW w:w="1909" w:type="dxa"/>
            <w:gridSpan w:val="2"/>
          </w:tcPr>
          <w:p w:rsidR="005A2F01" w:rsidRPr="005A2F01" w:rsidRDefault="005A2F01" w:rsidP="00871A3C">
            <w:pPr>
              <w:jc w:val="both"/>
              <w:rPr>
                <w:sz w:val="20"/>
              </w:rPr>
            </w:pPr>
            <w:r w:rsidRPr="005A2F01">
              <w:rPr>
                <w:sz w:val="20"/>
              </w:rPr>
              <w:t>40,10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40,10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10</w:t>
            </w:r>
          </w:p>
        </w:tc>
        <w:tc>
          <w:tcPr>
            <w:tcW w:w="1909" w:type="dxa"/>
            <w:gridSpan w:val="2"/>
          </w:tcPr>
          <w:p w:rsidR="005A2F01" w:rsidRPr="005A2F01" w:rsidRDefault="005A2F01" w:rsidP="00871A3C">
            <w:pPr>
              <w:jc w:val="both"/>
              <w:rPr>
                <w:sz w:val="20"/>
              </w:rPr>
            </w:pPr>
            <w:r w:rsidRPr="005A2F01">
              <w:rPr>
                <w:sz w:val="20"/>
              </w:rPr>
              <w:t>40,00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40,00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11</w:t>
            </w:r>
          </w:p>
        </w:tc>
        <w:tc>
          <w:tcPr>
            <w:tcW w:w="1909" w:type="dxa"/>
            <w:gridSpan w:val="2"/>
          </w:tcPr>
          <w:p w:rsidR="005A2F01" w:rsidRPr="005A2F01" w:rsidRDefault="005A2F01" w:rsidP="00871A3C">
            <w:pPr>
              <w:jc w:val="both"/>
              <w:rPr>
                <w:sz w:val="20"/>
              </w:rPr>
            </w:pPr>
            <w:r w:rsidRPr="005A2F01">
              <w:rPr>
                <w:sz w:val="20"/>
              </w:rPr>
              <w:t>38,90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38,90</w:t>
            </w:r>
          </w:p>
        </w:tc>
        <w:tc>
          <w:tcPr>
            <w:tcW w:w="3377" w:type="dxa"/>
            <w:gridSpan w:val="4"/>
            <w:vMerge/>
            <w:tcBorders>
              <w:top w:val="nil"/>
            </w:tcBorders>
          </w:tcPr>
          <w:p w:rsidR="005A2F01" w:rsidRPr="005A2F01" w:rsidRDefault="005A2F01" w:rsidP="00871A3C">
            <w:pPr>
              <w:jc w:val="both"/>
              <w:rPr>
                <w:sz w:val="20"/>
              </w:rPr>
            </w:pPr>
          </w:p>
        </w:tc>
      </w:tr>
      <w:tr w:rsidR="005A2F01" w:rsidRPr="005A2F01" w:rsidTr="00767FCC">
        <w:tc>
          <w:tcPr>
            <w:tcW w:w="1488" w:type="dxa"/>
          </w:tcPr>
          <w:p w:rsidR="005A2F01" w:rsidRPr="005A2F01" w:rsidRDefault="005A2F01" w:rsidP="00871A3C">
            <w:pPr>
              <w:jc w:val="both"/>
              <w:rPr>
                <w:sz w:val="20"/>
              </w:rPr>
            </w:pPr>
            <w:r w:rsidRPr="005A2F01">
              <w:rPr>
                <w:sz w:val="20"/>
              </w:rPr>
              <w:t>12</w:t>
            </w:r>
          </w:p>
        </w:tc>
        <w:tc>
          <w:tcPr>
            <w:tcW w:w="1909" w:type="dxa"/>
            <w:gridSpan w:val="2"/>
          </w:tcPr>
          <w:p w:rsidR="005A2F01" w:rsidRPr="005A2F01" w:rsidRDefault="005A2F01" w:rsidP="00871A3C">
            <w:pPr>
              <w:jc w:val="both"/>
              <w:rPr>
                <w:sz w:val="20"/>
              </w:rPr>
            </w:pPr>
            <w:r w:rsidRPr="005A2F01">
              <w:rPr>
                <w:sz w:val="20"/>
              </w:rPr>
              <w:t>40,10</w:t>
            </w:r>
          </w:p>
        </w:tc>
        <w:tc>
          <w:tcPr>
            <w:tcW w:w="1418" w:type="dxa"/>
          </w:tcPr>
          <w:p w:rsidR="005A2F01" w:rsidRPr="005A2F01" w:rsidRDefault="005A2F01" w:rsidP="00871A3C">
            <w:pPr>
              <w:jc w:val="both"/>
              <w:rPr>
                <w:sz w:val="20"/>
              </w:rPr>
            </w:pPr>
          </w:p>
        </w:tc>
        <w:tc>
          <w:tcPr>
            <w:tcW w:w="870" w:type="dxa"/>
          </w:tcPr>
          <w:p w:rsidR="005A2F01" w:rsidRPr="005A2F01" w:rsidRDefault="005A2F01" w:rsidP="00871A3C">
            <w:pPr>
              <w:jc w:val="both"/>
              <w:rPr>
                <w:sz w:val="20"/>
              </w:rPr>
            </w:pPr>
            <w:r w:rsidRPr="005A2F01">
              <w:rPr>
                <w:sz w:val="20"/>
              </w:rPr>
              <w:t>40,10</w:t>
            </w:r>
          </w:p>
        </w:tc>
        <w:tc>
          <w:tcPr>
            <w:tcW w:w="3377" w:type="dxa"/>
            <w:gridSpan w:val="4"/>
            <w:vMerge/>
            <w:tcBorders>
              <w:top w:val="nil"/>
              <w:bottom w:val="nil"/>
            </w:tcBorders>
          </w:tcPr>
          <w:p w:rsidR="005A2F01" w:rsidRPr="005A2F01" w:rsidRDefault="005A2F01" w:rsidP="00871A3C">
            <w:pPr>
              <w:jc w:val="both"/>
              <w:rPr>
                <w:sz w:val="20"/>
              </w:rPr>
            </w:pPr>
          </w:p>
        </w:tc>
      </w:tr>
      <w:tr w:rsidR="00767FCC" w:rsidRPr="005A2F01" w:rsidTr="00033C37">
        <w:tc>
          <w:tcPr>
            <w:tcW w:w="4815" w:type="dxa"/>
            <w:gridSpan w:val="4"/>
            <w:vMerge w:val="restart"/>
          </w:tcPr>
          <w:p w:rsidR="00767FCC" w:rsidRDefault="00767FCC" w:rsidP="00767FCC">
            <w:pPr>
              <w:jc w:val="both"/>
              <w:rPr>
                <w:b/>
                <w:sz w:val="20"/>
              </w:rPr>
            </w:pPr>
            <w:r w:rsidRPr="005A2F01">
              <w:rPr>
                <w:b/>
                <w:sz w:val="20"/>
              </w:rPr>
              <w:t>Mittelwert:</w:t>
            </w:r>
            <w:r>
              <w:rPr>
                <w:b/>
                <w:sz w:val="20"/>
              </w:rPr>
              <w:t xml:space="preserve"> </w:t>
            </w:r>
          </w:p>
          <w:p w:rsidR="00767FCC" w:rsidRPr="00767FCC" w:rsidRDefault="00767FCC" w:rsidP="00767FCC">
            <w:pPr>
              <w:jc w:val="both"/>
              <w:rPr>
                <w:b/>
                <w:sz w:val="20"/>
              </w:rPr>
            </w:pPr>
            <w:r w:rsidRPr="005A2F01">
              <w:rPr>
                <w:sz w:val="20"/>
              </w:rPr>
              <w:t>40,29</w:t>
            </w:r>
          </w:p>
        </w:tc>
        <w:tc>
          <w:tcPr>
            <w:tcW w:w="870" w:type="dxa"/>
          </w:tcPr>
          <w:p w:rsidR="00767FCC" w:rsidRPr="005A2F01" w:rsidRDefault="00767FCC" w:rsidP="00767FCC">
            <w:pPr>
              <w:rPr>
                <w:sz w:val="20"/>
              </w:rPr>
            </w:pPr>
            <w:r w:rsidRPr="005A2F01">
              <w:rPr>
                <w:sz w:val="20"/>
              </w:rPr>
              <w:t>F = kg/cm²</w:t>
            </w:r>
          </w:p>
        </w:tc>
        <w:tc>
          <w:tcPr>
            <w:tcW w:w="1119" w:type="dxa"/>
            <w:gridSpan w:val="2"/>
          </w:tcPr>
          <w:p w:rsidR="00767FCC" w:rsidRPr="005A2F01" w:rsidRDefault="00767FCC" w:rsidP="00767FCC">
            <w:pPr>
              <w:jc w:val="both"/>
              <w:rPr>
                <w:b/>
                <w:sz w:val="20"/>
              </w:rPr>
            </w:pPr>
            <w:r w:rsidRPr="005A2F01">
              <w:rPr>
                <w:b/>
                <w:sz w:val="20"/>
              </w:rPr>
              <w:t>IST</w:t>
            </w:r>
          </w:p>
          <w:p w:rsidR="00767FCC" w:rsidRPr="005A2F01" w:rsidRDefault="00767FCC" w:rsidP="00767FCC">
            <w:pPr>
              <w:jc w:val="both"/>
              <w:rPr>
                <w:b/>
                <w:sz w:val="20"/>
              </w:rPr>
            </w:pPr>
            <w:r w:rsidRPr="005A2F01">
              <w:rPr>
                <w:b/>
                <w:sz w:val="20"/>
              </w:rPr>
              <w:t>N/mm²</w:t>
            </w:r>
          </w:p>
        </w:tc>
        <w:tc>
          <w:tcPr>
            <w:tcW w:w="1129" w:type="dxa"/>
          </w:tcPr>
          <w:p w:rsidR="00767FCC" w:rsidRPr="005A2F01" w:rsidRDefault="00767FCC" w:rsidP="00767FCC">
            <w:pPr>
              <w:jc w:val="both"/>
              <w:rPr>
                <w:b/>
                <w:sz w:val="20"/>
              </w:rPr>
            </w:pPr>
            <w:r w:rsidRPr="005A2F01">
              <w:rPr>
                <w:b/>
                <w:sz w:val="20"/>
              </w:rPr>
              <w:t>SOLL</w:t>
            </w:r>
          </w:p>
          <w:p w:rsidR="00767FCC" w:rsidRPr="005A2F01" w:rsidRDefault="00767FCC" w:rsidP="00767FCC">
            <w:pPr>
              <w:jc w:val="both"/>
              <w:rPr>
                <w:b/>
                <w:sz w:val="20"/>
              </w:rPr>
            </w:pPr>
            <w:r w:rsidRPr="005A2F01">
              <w:rPr>
                <w:b/>
                <w:sz w:val="20"/>
              </w:rPr>
              <w:t>N/mm²</w:t>
            </w:r>
          </w:p>
        </w:tc>
        <w:tc>
          <w:tcPr>
            <w:tcW w:w="1129" w:type="dxa"/>
            <w:vMerge w:val="restart"/>
            <w:tcBorders>
              <w:top w:val="nil"/>
            </w:tcBorders>
          </w:tcPr>
          <w:p w:rsidR="00767FCC" w:rsidRPr="005A2F01" w:rsidRDefault="00767FCC" w:rsidP="00767FCC">
            <w:pPr>
              <w:jc w:val="both"/>
              <w:rPr>
                <w:b/>
                <w:sz w:val="20"/>
              </w:rPr>
            </w:pPr>
          </w:p>
        </w:tc>
      </w:tr>
      <w:tr w:rsidR="00767FCC" w:rsidRPr="005A2F01" w:rsidTr="00033C37">
        <w:tc>
          <w:tcPr>
            <w:tcW w:w="4815" w:type="dxa"/>
            <w:gridSpan w:val="4"/>
            <w:vMerge/>
            <w:tcBorders>
              <w:bottom w:val="single" w:sz="4" w:space="0" w:color="auto"/>
            </w:tcBorders>
          </w:tcPr>
          <w:p w:rsidR="00767FCC" w:rsidRPr="005A2F01" w:rsidRDefault="00767FCC" w:rsidP="00767FCC">
            <w:pPr>
              <w:jc w:val="both"/>
              <w:rPr>
                <w:sz w:val="20"/>
              </w:rPr>
            </w:pPr>
          </w:p>
        </w:tc>
        <w:tc>
          <w:tcPr>
            <w:tcW w:w="870" w:type="dxa"/>
            <w:tcBorders>
              <w:top w:val="nil"/>
              <w:bottom w:val="single" w:sz="4" w:space="0" w:color="auto"/>
            </w:tcBorders>
          </w:tcPr>
          <w:p w:rsidR="00767FCC" w:rsidRPr="005A2F01" w:rsidRDefault="00767FCC" w:rsidP="00767FCC">
            <w:pPr>
              <w:jc w:val="both"/>
              <w:rPr>
                <w:sz w:val="20"/>
              </w:rPr>
            </w:pPr>
            <w:r w:rsidRPr="005A2F01">
              <w:rPr>
                <w:sz w:val="20"/>
              </w:rPr>
              <w:t>402,90</w:t>
            </w:r>
          </w:p>
        </w:tc>
        <w:tc>
          <w:tcPr>
            <w:tcW w:w="1119" w:type="dxa"/>
            <w:gridSpan w:val="2"/>
          </w:tcPr>
          <w:p w:rsidR="00767FCC" w:rsidRPr="005A2F01" w:rsidRDefault="00767FCC" w:rsidP="00767FCC">
            <w:pPr>
              <w:jc w:val="both"/>
              <w:rPr>
                <w:sz w:val="20"/>
              </w:rPr>
            </w:pPr>
            <w:r w:rsidRPr="005A2F01">
              <w:rPr>
                <w:sz w:val="20"/>
              </w:rPr>
              <w:t>39,43</w:t>
            </w:r>
          </w:p>
        </w:tc>
        <w:tc>
          <w:tcPr>
            <w:tcW w:w="1129" w:type="dxa"/>
          </w:tcPr>
          <w:p w:rsidR="00767FCC" w:rsidRPr="005A2F01" w:rsidRDefault="00767FCC" w:rsidP="00767FCC">
            <w:pPr>
              <w:jc w:val="both"/>
              <w:rPr>
                <w:sz w:val="20"/>
              </w:rPr>
            </w:pPr>
            <w:r w:rsidRPr="005A2F01">
              <w:rPr>
                <w:sz w:val="20"/>
              </w:rPr>
              <w:t>35,00</w:t>
            </w:r>
          </w:p>
        </w:tc>
        <w:tc>
          <w:tcPr>
            <w:tcW w:w="1129" w:type="dxa"/>
            <w:vMerge/>
            <w:tcBorders>
              <w:top w:val="nil"/>
            </w:tcBorders>
          </w:tcPr>
          <w:p w:rsidR="00767FCC" w:rsidRPr="005A2F01" w:rsidRDefault="00767FCC" w:rsidP="00767FCC">
            <w:pPr>
              <w:jc w:val="both"/>
              <w:rPr>
                <w:sz w:val="20"/>
              </w:rPr>
            </w:pPr>
          </w:p>
        </w:tc>
      </w:tr>
    </w:tbl>
    <w:p w:rsidR="006B5876" w:rsidRDefault="006B5876" w:rsidP="00211D42">
      <w:pPr>
        <w:jc w:val="both"/>
      </w:pPr>
    </w:p>
    <w:p w:rsidR="00376C1E" w:rsidRDefault="00376C1E" w:rsidP="00211D42">
      <w:pPr>
        <w:jc w:val="both"/>
      </w:pPr>
    </w:p>
    <w:tbl>
      <w:tblPr>
        <w:tblStyle w:val="Tabellenraster"/>
        <w:tblW w:w="0" w:type="auto"/>
        <w:tblLayout w:type="fixed"/>
        <w:tblLook w:val="04A0" w:firstRow="1" w:lastRow="0" w:firstColumn="1" w:lastColumn="0" w:noHBand="0" w:noVBand="1"/>
      </w:tblPr>
      <w:tblGrid>
        <w:gridCol w:w="1488"/>
        <w:gridCol w:w="1909"/>
        <w:gridCol w:w="1418"/>
        <w:gridCol w:w="870"/>
        <w:gridCol w:w="1119"/>
        <w:gridCol w:w="1129"/>
        <w:gridCol w:w="1129"/>
      </w:tblGrid>
      <w:tr w:rsidR="00376C1E" w:rsidRPr="005A2F01" w:rsidTr="00767FCC">
        <w:tc>
          <w:tcPr>
            <w:tcW w:w="1488" w:type="dxa"/>
          </w:tcPr>
          <w:p w:rsidR="00376C1E" w:rsidRPr="005A2F01" w:rsidRDefault="00376C1E" w:rsidP="00C03BC1">
            <w:pPr>
              <w:jc w:val="both"/>
              <w:rPr>
                <w:b/>
                <w:sz w:val="20"/>
              </w:rPr>
            </w:pPr>
            <w:r w:rsidRPr="005A2F01">
              <w:rPr>
                <w:b/>
                <w:sz w:val="20"/>
              </w:rPr>
              <w:t xml:space="preserve">Bauteil: </w:t>
            </w:r>
          </w:p>
          <w:p w:rsidR="00376C1E" w:rsidRPr="005A2F01" w:rsidRDefault="00376C1E" w:rsidP="00C03BC1">
            <w:pPr>
              <w:jc w:val="both"/>
              <w:rPr>
                <w:b/>
                <w:sz w:val="20"/>
              </w:rPr>
            </w:pPr>
          </w:p>
          <w:p w:rsidR="00376C1E" w:rsidRPr="005A2F01" w:rsidRDefault="00376C1E" w:rsidP="00C03BC1">
            <w:pPr>
              <w:jc w:val="both"/>
              <w:rPr>
                <w:sz w:val="20"/>
              </w:rPr>
            </w:pPr>
            <w:r w:rsidRPr="005A2F01">
              <w:rPr>
                <w:sz w:val="20"/>
              </w:rPr>
              <w:t xml:space="preserve">Bodenplatte Achse </w:t>
            </w:r>
            <w:r w:rsidR="00B058B1" w:rsidRPr="005A2F01">
              <w:rPr>
                <w:sz w:val="20"/>
              </w:rPr>
              <w:t>F/4</w:t>
            </w:r>
          </w:p>
          <w:p w:rsidR="00376C1E" w:rsidRPr="005A2F01" w:rsidRDefault="00376C1E" w:rsidP="00C03BC1">
            <w:pPr>
              <w:jc w:val="both"/>
              <w:rPr>
                <w:b/>
                <w:sz w:val="20"/>
              </w:rPr>
            </w:pPr>
          </w:p>
        </w:tc>
        <w:tc>
          <w:tcPr>
            <w:tcW w:w="1909" w:type="dxa"/>
          </w:tcPr>
          <w:p w:rsidR="00376C1E" w:rsidRPr="005A2F01" w:rsidRDefault="00376C1E" w:rsidP="00C03BC1">
            <w:pPr>
              <w:jc w:val="both"/>
              <w:rPr>
                <w:b/>
                <w:sz w:val="20"/>
              </w:rPr>
            </w:pPr>
            <w:r w:rsidRPr="005A2F01">
              <w:rPr>
                <w:b/>
                <w:sz w:val="20"/>
              </w:rPr>
              <w:t>Messpunkt Nr.:</w:t>
            </w:r>
          </w:p>
          <w:p w:rsidR="00376C1E" w:rsidRPr="005A2F01" w:rsidRDefault="00376C1E" w:rsidP="00C03BC1">
            <w:pPr>
              <w:jc w:val="both"/>
              <w:rPr>
                <w:b/>
                <w:sz w:val="20"/>
              </w:rPr>
            </w:pPr>
          </w:p>
          <w:p w:rsidR="00376C1E" w:rsidRPr="005A2F01" w:rsidRDefault="00376C1E" w:rsidP="00C03BC1">
            <w:pPr>
              <w:jc w:val="both"/>
              <w:rPr>
                <w:sz w:val="20"/>
              </w:rPr>
            </w:pPr>
            <w:r w:rsidRPr="005A2F01">
              <w:rPr>
                <w:sz w:val="20"/>
              </w:rPr>
              <w:t>00</w:t>
            </w:r>
            <w:r w:rsidR="005A2F01" w:rsidRPr="005A2F01">
              <w:rPr>
                <w:sz w:val="20"/>
              </w:rPr>
              <w:t>2</w:t>
            </w:r>
          </w:p>
        </w:tc>
        <w:tc>
          <w:tcPr>
            <w:tcW w:w="5665" w:type="dxa"/>
            <w:gridSpan w:val="5"/>
            <w:tcBorders>
              <w:bottom w:val="nil"/>
            </w:tcBorders>
          </w:tcPr>
          <w:p w:rsidR="00376C1E" w:rsidRPr="005A2F01" w:rsidRDefault="00376C1E" w:rsidP="00C03BC1">
            <w:pPr>
              <w:jc w:val="both"/>
              <w:rPr>
                <w:sz w:val="20"/>
              </w:rPr>
            </w:pPr>
          </w:p>
        </w:tc>
      </w:tr>
      <w:tr w:rsidR="005A2F01" w:rsidRPr="005A2F01" w:rsidTr="00767FCC">
        <w:tc>
          <w:tcPr>
            <w:tcW w:w="1488" w:type="dxa"/>
          </w:tcPr>
          <w:p w:rsidR="005A2F01" w:rsidRPr="005A2F01" w:rsidRDefault="005A2F01" w:rsidP="00C03BC1">
            <w:pPr>
              <w:jc w:val="both"/>
              <w:rPr>
                <w:b/>
                <w:sz w:val="20"/>
              </w:rPr>
            </w:pPr>
            <w:r w:rsidRPr="005A2F01">
              <w:rPr>
                <w:b/>
                <w:sz w:val="20"/>
              </w:rPr>
              <w:t>Messpunkte</w:t>
            </w:r>
          </w:p>
        </w:tc>
        <w:tc>
          <w:tcPr>
            <w:tcW w:w="1909" w:type="dxa"/>
          </w:tcPr>
          <w:p w:rsidR="005A2F01" w:rsidRPr="005A2F01" w:rsidRDefault="005A2F01" w:rsidP="00C03BC1">
            <w:pPr>
              <w:jc w:val="both"/>
              <w:rPr>
                <w:b/>
                <w:sz w:val="20"/>
              </w:rPr>
            </w:pPr>
            <w:r w:rsidRPr="005A2F01">
              <w:rPr>
                <w:b/>
                <w:sz w:val="20"/>
              </w:rPr>
              <w:t xml:space="preserve">abgelesener Wert </w:t>
            </w:r>
          </w:p>
        </w:tc>
        <w:tc>
          <w:tcPr>
            <w:tcW w:w="1418" w:type="dxa"/>
          </w:tcPr>
          <w:p w:rsidR="005A2F01" w:rsidRPr="005A2F01" w:rsidRDefault="005A2F01" w:rsidP="00C03BC1">
            <w:pPr>
              <w:jc w:val="both"/>
              <w:rPr>
                <w:b/>
                <w:sz w:val="20"/>
              </w:rPr>
            </w:pPr>
            <w:r w:rsidRPr="005A2F01">
              <w:rPr>
                <w:b/>
                <w:sz w:val="20"/>
              </w:rPr>
              <w:t>Streuwerte Max-Min.-Werte</w:t>
            </w:r>
          </w:p>
        </w:tc>
        <w:tc>
          <w:tcPr>
            <w:tcW w:w="870" w:type="dxa"/>
          </w:tcPr>
          <w:p w:rsidR="005A2F01" w:rsidRPr="005A2F01" w:rsidRDefault="005A2F01" w:rsidP="00C03BC1">
            <w:pPr>
              <w:jc w:val="both"/>
              <w:rPr>
                <w:b/>
                <w:sz w:val="20"/>
              </w:rPr>
            </w:pPr>
            <w:r w:rsidRPr="005A2F01">
              <w:rPr>
                <w:b/>
                <w:sz w:val="20"/>
              </w:rPr>
              <w:t>Messwerte</w:t>
            </w:r>
          </w:p>
        </w:tc>
        <w:tc>
          <w:tcPr>
            <w:tcW w:w="3377" w:type="dxa"/>
            <w:gridSpan w:val="3"/>
            <w:vMerge w:val="restart"/>
            <w:tcBorders>
              <w:top w:val="nil"/>
            </w:tcBorders>
          </w:tcPr>
          <w:p w:rsidR="005A2F01" w:rsidRPr="005A2F01" w:rsidRDefault="005A2F01" w:rsidP="00C03BC1">
            <w:pPr>
              <w:jc w:val="both"/>
              <w:rPr>
                <w:sz w:val="20"/>
              </w:rPr>
            </w:pPr>
            <w:r w:rsidRPr="005A2F01">
              <w:rPr>
                <w:noProof/>
                <w:sz w:val="20"/>
              </w:rPr>
              <w:drawing>
                <wp:inline distT="0" distB="0" distL="0" distR="0" wp14:anchorId="7F693508" wp14:editId="02245F0F">
                  <wp:extent cx="2007235" cy="1997710"/>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235" cy="1997710"/>
                          </a:xfrm>
                          <a:prstGeom prst="rect">
                            <a:avLst/>
                          </a:prstGeom>
                        </pic:spPr>
                      </pic:pic>
                    </a:graphicData>
                  </a:graphic>
                </wp:inline>
              </w:drawing>
            </w:r>
          </w:p>
        </w:tc>
      </w:tr>
      <w:tr w:rsidR="005A2F01" w:rsidRPr="005A2F01" w:rsidTr="00767FCC">
        <w:tc>
          <w:tcPr>
            <w:tcW w:w="1488" w:type="dxa"/>
          </w:tcPr>
          <w:p w:rsidR="005A2F01" w:rsidRPr="005A2F01" w:rsidRDefault="005A2F01" w:rsidP="005A2F01">
            <w:pPr>
              <w:jc w:val="both"/>
              <w:rPr>
                <w:sz w:val="20"/>
              </w:rPr>
            </w:pPr>
            <w:r w:rsidRPr="005A2F01">
              <w:rPr>
                <w:sz w:val="20"/>
              </w:rPr>
              <w:t>01</w:t>
            </w:r>
          </w:p>
        </w:tc>
        <w:tc>
          <w:tcPr>
            <w:tcW w:w="1909" w:type="dxa"/>
          </w:tcPr>
          <w:p w:rsidR="005A2F01" w:rsidRPr="005A2F01" w:rsidRDefault="005A2F01" w:rsidP="005A2F01">
            <w:pPr>
              <w:jc w:val="both"/>
              <w:rPr>
                <w:sz w:val="20"/>
              </w:rPr>
            </w:pPr>
            <w:r w:rsidRPr="005A2F01">
              <w:rPr>
                <w:sz w:val="20"/>
              </w:rPr>
              <w:t>40,20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40,20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02</w:t>
            </w:r>
          </w:p>
        </w:tc>
        <w:tc>
          <w:tcPr>
            <w:tcW w:w="1909" w:type="dxa"/>
          </w:tcPr>
          <w:p w:rsidR="005A2F01" w:rsidRPr="005A2F01" w:rsidRDefault="005A2F01" w:rsidP="005A2F01">
            <w:pPr>
              <w:jc w:val="both"/>
              <w:rPr>
                <w:sz w:val="20"/>
              </w:rPr>
            </w:pPr>
            <w:r w:rsidRPr="005A2F01">
              <w:rPr>
                <w:sz w:val="20"/>
              </w:rPr>
              <w:t>0</w:t>
            </w:r>
          </w:p>
        </w:tc>
        <w:tc>
          <w:tcPr>
            <w:tcW w:w="1418" w:type="dxa"/>
          </w:tcPr>
          <w:p w:rsidR="005A2F01" w:rsidRPr="005A2F01" w:rsidRDefault="005A2F01" w:rsidP="005A2F01">
            <w:pPr>
              <w:jc w:val="both"/>
              <w:rPr>
                <w:sz w:val="20"/>
              </w:rPr>
            </w:pPr>
            <w:r w:rsidRPr="005A2F01">
              <w:rPr>
                <w:sz w:val="20"/>
              </w:rPr>
              <w:t>42,00</w:t>
            </w:r>
          </w:p>
        </w:tc>
        <w:tc>
          <w:tcPr>
            <w:tcW w:w="870" w:type="dxa"/>
          </w:tcPr>
          <w:p w:rsidR="005A2F01" w:rsidRPr="005A2F01" w:rsidRDefault="005A2F01" w:rsidP="005A2F01">
            <w:pPr>
              <w:jc w:val="both"/>
              <w:rPr>
                <w:sz w:val="20"/>
              </w:rPr>
            </w:pPr>
            <w:r w:rsidRPr="005A2F01">
              <w:rPr>
                <w:sz w:val="20"/>
              </w:rPr>
              <w:t>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03</w:t>
            </w:r>
          </w:p>
        </w:tc>
        <w:tc>
          <w:tcPr>
            <w:tcW w:w="1909" w:type="dxa"/>
          </w:tcPr>
          <w:p w:rsidR="005A2F01" w:rsidRPr="005A2F01" w:rsidRDefault="005A2F01" w:rsidP="005A2F01">
            <w:pPr>
              <w:jc w:val="both"/>
              <w:rPr>
                <w:sz w:val="20"/>
              </w:rPr>
            </w:pPr>
            <w:r w:rsidRPr="005A2F01">
              <w:rPr>
                <w:sz w:val="20"/>
              </w:rPr>
              <w:t>0</w:t>
            </w:r>
          </w:p>
        </w:tc>
        <w:tc>
          <w:tcPr>
            <w:tcW w:w="1418" w:type="dxa"/>
          </w:tcPr>
          <w:p w:rsidR="005A2F01" w:rsidRPr="005A2F01" w:rsidRDefault="005A2F01" w:rsidP="005A2F01">
            <w:pPr>
              <w:jc w:val="both"/>
              <w:rPr>
                <w:sz w:val="20"/>
              </w:rPr>
            </w:pPr>
            <w:r w:rsidRPr="005A2F01">
              <w:rPr>
                <w:sz w:val="20"/>
              </w:rPr>
              <w:t>37,00</w:t>
            </w:r>
          </w:p>
        </w:tc>
        <w:tc>
          <w:tcPr>
            <w:tcW w:w="870" w:type="dxa"/>
          </w:tcPr>
          <w:p w:rsidR="005A2F01" w:rsidRPr="005A2F01" w:rsidRDefault="005A2F01" w:rsidP="005A2F01">
            <w:pPr>
              <w:jc w:val="both"/>
              <w:rPr>
                <w:sz w:val="20"/>
              </w:rPr>
            </w:pPr>
            <w:r w:rsidRPr="005A2F01">
              <w:rPr>
                <w:sz w:val="20"/>
              </w:rPr>
              <w:t>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04</w:t>
            </w:r>
          </w:p>
        </w:tc>
        <w:tc>
          <w:tcPr>
            <w:tcW w:w="1909" w:type="dxa"/>
          </w:tcPr>
          <w:p w:rsidR="005A2F01" w:rsidRPr="005A2F01" w:rsidRDefault="005A2F01" w:rsidP="005A2F01">
            <w:pPr>
              <w:jc w:val="both"/>
              <w:rPr>
                <w:sz w:val="20"/>
              </w:rPr>
            </w:pPr>
            <w:r w:rsidRPr="005A2F01">
              <w:rPr>
                <w:sz w:val="20"/>
              </w:rPr>
              <w:t>40,00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40,00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05</w:t>
            </w:r>
          </w:p>
        </w:tc>
        <w:tc>
          <w:tcPr>
            <w:tcW w:w="1909" w:type="dxa"/>
          </w:tcPr>
          <w:p w:rsidR="005A2F01" w:rsidRPr="005A2F01" w:rsidRDefault="005A2F01" w:rsidP="005A2F01">
            <w:pPr>
              <w:jc w:val="both"/>
              <w:rPr>
                <w:sz w:val="20"/>
              </w:rPr>
            </w:pPr>
            <w:r w:rsidRPr="005A2F01">
              <w:rPr>
                <w:sz w:val="20"/>
              </w:rPr>
              <w:t>38,10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38,10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06</w:t>
            </w:r>
          </w:p>
        </w:tc>
        <w:tc>
          <w:tcPr>
            <w:tcW w:w="1909" w:type="dxa"/>
          </w:tcPr>
          <w:p w:rsidR="005A2F01" w:rsidRPr="005A2F01" w:rsidRDefault="005A2F01" w:rsidP="005A2F01">
            <w:pPr>
              <w:jc w:val="both"/>
              <w:rPr>
                <w:sz w:val="20"/>
              </w:rPr>
            </w:pPr>
            <w:r w:rsidRPr="005A2F01">
              <w:rPr>
                <w:sz w:val="20"/>
              </w:rPr>
              <w:t>38,20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38,20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07</w:t>
            </w:r>
          </w:p>
        </w:tc>
        <w:tc>
          <w:tcPr>
            <w:tcW w:w="1909" w:type="dxa"/>
          </w:tcPr>
          <w:p w:rsidR="005A2F01" w:rsidRPr="005A2F01" w:rsidRDefault="005A2F01" w:rsidP="005A2F01">
            <w:pPr>
              <w:jc w:val="both"/>
              <w:rPr>
                <w:sz w:val="20"/>
              </w:rPr>
            </w:pPr>
            <w:r w:rsidRPr="005A2F01">
              <w:rPr>
                <w:sz w:val="20"/>
              </w:rPr>
              <w:t>38,30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38,30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08</w:t>
            </w:r>
          </w:p>
        </w:tc>
        <w:tc>
          <w:tcPr>
            <w:tcW w:w="1909" w:type="dxa"/>
          </w:tcPr>
          <w:p w:rsidR="005A2F01" w:rsidRPr="005A2F01" w:rsidRDefault="005A2F01" w:rsidP="005A2F01">
            <w:pPr>
              <w:jc w:val="both"/>
              <w:rPr>
                <w:sz w:val="20"/>
              </w:rPr>
            </w:pPr>
            <w:r w:rsidRPr="005A2F01">
              <w:rPr>
                <w:sz w:val="20"/>
              </w:rPr>
              <w:t>39,10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39,10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09</w:t>
            </w:r>
          </w:p>
        </w:tc>
        <w:tc>
          <w:tcPr>
            <w:tcW w:w="1909" w:type="dxa"/>
          </w:tcPr>
          <w:p w:rsidR="005A2F01" w:rsidRPr="005A2F01" w:rsidRDefault="005A2F01" w:rsidP="005A2F01">
            <w:pPr>
              <w:jc w:val="both"/>
              <w:rPr>
                <w:sz w:val="20"/>
              </w:rPr>
            </w:pPr>
            <w:r w:rsidRPr="005A2F01">
              <w:rPr>
                <w:sz w:val="20"/>
              </w:rPr>
              <w:t>39,10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39,10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10</w:t>
            </w:r>
          </w:p>
        </w:tc>
        <w:tc>
          <w:tcPr>
            <w:tcW w:w="1909" w:type="dxa"/>
          </w:tcPr>
          <w:p w:rsidR="005A2F01" w:rsidRPr="005A2F01" w:rsidRDefault="005A2F01" w:rsidP="005A2F01">
            <w:pPr>
              <w:jc w:val="both"/>
              <w:rPr>
                <w:sz w:val="20"/>
              </w:rPr>
            </w:pPr>
            <w:r w:rsidRPr="005A2F01">
              <w:rPr>
                <w:sz w:val="20"/>
              </w:rPr>
              <w:t>38,30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38,30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11</w:t>
            </w:r>
          </w:p>
        </w:tc>
        <w:tc>
          <w:tcPr>
            <w:tcW w:w="1909" w:type="dxa"/>
          </w:tcPr>
          <w:p w:rsidR="005A2F01" w:rsidRPr="005A2F01" w:rsidRDefault="005A2F01" w:rsidP="005A2F01">
            <w:pPr>
              <w:jc w:val="both"/>
              <w:rPr>
                <w:sz w:val="20"/>
              </w:rPr>
            </w:pPr>
            <w:r w:rsidRPr="005A2F01">
              <w:rPr>
                <w:sz w:val="20"/>
              </w:rPr>
              <w:t>39,90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39,90</w:t>
            </w:r>
          </w:p>
        </w:tc>
        <w:tc>
          <w:tcPr>
            <w:tcW w:w="3377" w:type="dxa"/>
            <w:gridSpan w:val="3"/>
            <w:vMerge/>
            <w:tcBorders>
              <w:top w:val="nil"/>
            </w:tcBorders>
          </w:tcPr>
          <w:p w:rsidR="005A2F01" w:rsidRPr="005A2F01" w:rsidRDefault="005A2F01" w:rsidP="005A2F01">
            <w:pPr>
              <w:jc w:val="both"/>
              <w:rPr>
                <w:sz w:val="20"/>
              </w:rPr>
            </w:pPr>
          </w:p>
        </w:tc>
      </w:tr>
      <w:tr w:rsidR="005A2F01" w:rsidRPr="005A2F01" w:rsidTr="00767FCC">
        <w:tc>
          <w:tcPr>
            <w:tcW w:w="1488" w:type="dxa"/>
          </w:tcPr>
          <w:p w:rsidR="005A2F01" w:rsidRPr="005A2F01" w:rsidRDefault="005A2F01" w:rsidP="005A2F01">
            <w:pPr>
              <w:jc w:val="both"/>
              <w:rPr>
                <w:sz w:val="20"/>
              </w:rPr>
            </w:pPr>
            <w:r w:rsidRPr="005A2F01">
              <w:rPr>
                <w:sz w:val="20"/>
              </w:rPr>
              <w:t>12</w:t>
            </w:r>
          </w:p>
        </w:tc>
        <w:tc>
          <w:tcPr>
            <w:tcW w:w="1909" w:type="dxa"/>
          </w:tcPr>
          <w:p w:rsidR="005A2F01" w:rsidRPr="005A2F01" w:rsidRDefault="005A2F01" w:rsidP="005A2F01">
            <w:pPr>
              <w:jc w:val="both"/>
              <w:rPr>
                <w:sz w:val="20"/>
              </w:rPr>
            </w:pPr>
            <w:r w:rsidRPr="005A2F01">
              <w:rPr>
                <w:sz w:val="20"/>
              </w:rPr>
              <w:t>39,20</w:t>
            </w:r>
          </w:p>
        </w:tc>
        <w:tc>
          <w:tcPr>
            <w:tcW w:w="1418" w:type="dxa"/>
          </w:tcPr>
          <w:p w:rsidR="005A2F01" w:rsidRPr="005A2F01" w:rsidRDefault="005A2F01" w:rsidP="005A2F01">
            <w:pPr>
              <w:jc w:val="both"/>
              <w:rPr>
                <w:sz w:val="20"/>
              </w:rPr>
            </w:pPr>
          </w:p>
        </w:tc>
        <w:tc>
          <w:tcPr>
            <w:tcW w:w="870" w:type="dxa"/>
          </w:tcPr>
          <w:p w:rsidR="005A2F01" w:rsidRPr="005A2F01" w:rsidRDefault="005A2F01" w:rsidP="005A2F01">
            <w:pPr>
              <w:jc w:val="both"/>
              <w:rPr>
                <w:sz w:val="20"/>
              </w:rPr>
            </w:pPr>
            <w:r w:rsidRPr="005A2F01">
              <w:rPr>
                <w:sz w:val="20"/>
              </w:rPr>
              <w:t>39,20</w:t>
            </w:r>
          </w:p>
        </w:tc>
        <w:tc>
          <w:tcPr>
            <w:tcW w:w="3377" w:type="dxa"/>
            <w:gridSpan w:val="3"/>
            <w:vMerge/>
            <w:tcBorders>
              <w:top w:val="nil"/>
              <w:bottom w:val="nil"/>
            </w:tcBorders>
          </w:tcPr>
          <w:p w:rsidR="005A2F01" w:rsidRPr="005A2F01" w:rsidRDefault="005A2F01" w:rsidP="005A2F01">
            <w:pPr>
              <w:jc w:val="both"/>
              <w:rPr>
                <w:sz w:val="20"/>
              </w:rPr>
            </w:pPr>
          </w:p>
        </w:tc>
      </w:tr>
      <w:tr w:rsidR="00767FCC" w:rsidRPr="005A2F01" w:rsidTr="008D331A">
        <w:tc>
          <w:tcPr>
            <w:tcW w:w="4815" w:type="dxa"/>
            <w:gridSpan w:val="3"/>
            <w:vMerge w:val="restart"/>
          </w:tcPr>
          <w:p w:rsidR="00767FCC" w:rsidRPr="005A2F01" w:rsidRDefault="00767FCC" w:rsidP="00767FCC">
            <w:pPr>
              <w:jc w:val="both"/>
              <w:rPr>
                <w:b/>
                <w:sz w:val="20"/>
              </w:rPr>
            </w:pPr>
            <w:r w:rsidRPr="005A2F01">
              <w:rPr>
                <w:b/>
                <w:sz w:val="20"/>
              </w:rPr>
              <w:t>Mittelwert:</w:t>
            </w:r>
          </w:p>
          <w:p w:rsidR="00767FCC" w:rsidRPr="005A2F01" w:rsidRDefault="00767FCC" w:rsidP="00767FCC">
            <w:pPr>
              <w:jc w:val="both"/>
              <w:rPr>
                <w:sz w:val="20"/>
              </w:rPr>
            </w:pPr>
            <w:r>
              <w:rPr>
                <w:sz w:val="20"/>
              </w:rPr>
              <w:t>39,04</w:t>
            </w:r>
          </w:p>
        </w:tc>
        <w:tc>
          <w:tcPr>
            <w:tcW w:w="870" w:type="dxa"/>
          </w:tcPr>
          <w:p w:rsidR="00767FCC" w:rsidRPr="005A2F01" w:rsidRDefault="00767FCC" w:rsidP="00767FCC">
            <w:pPr>
              <w:rPr>
                <w:sz w:val="20"/>
              </w:rPr>
            </w:pPr>
            <w:r w:rsidRPr="005A2F01">
              <w:rPr>
                <w:sz w:val="20"/>
              </w:rPr>
              <w:t>F = kg/cm²</w:t>
            </w:r>
          </w:p>
        </w:tc>
        <w:tc>
          <w:tcPr>
            <w:tcW w:w="1119" w:type="dxa"/>
          </w:tcPr>
          <w:p w:rsidR="00767FCC" w:rsidRPr="005A2F01" w:rsidRDefault="00767FCC" w:rsidP="00767FCC">
            <w:pPr>
              <w:jc w:val="both"/>
              <w:rPr>
                <w:b/>
                <w:sz w:val="20"/>
              </w:rPr>
            </w:pPr>
            <w:r w:rsidRPr="005A2F01">
              <w:rPr>
                <w:b/>
                <w:sz w:val="20"/>
              </w:rPr>
              <w:t>IST</w:t>
            </w:r>
          </w:p>
          <w:p w:rsidR="00767FCC" w:rsidRPr="005A2F01" w:rsidRDefault="00767FCC" w:rsidP="00767FCC">
            <w:pPr>
              <w:jc w:val="both"/>
              <w:rPr>
                <w:b/>
                <w:sz w:val="20"/>
              </w:rPr>
            </w:pPr>
            <w:r w:rsidRPr="005A2F01">
              <w:rPr>
                <w:b/>
                <w:sz w:val="20"/>
              </w:rPr>
              <w:t>N/mm²</w:t>
            </w:r>
          </w:p>
        </w:tc>
        <w:tc>
          <w:tcPr>
            <w:tcW w:w="1129" w:type="dxa"/>
          </w:tcPr>
          <w:p w:rsidR="00767FCC" w:rsidRPr="005A2F01" w:rsidRDefault="00767FCC" w:rsidP="00767FCC">
            <w:pPr>
              <w:jc w:val="both"/>
              <w:rPr>
                <w:b/>
                <w:sz w:val="20"/>
              </w:rPr>
            </w:pPr>
            <w:r w:rsidRPr="005A2F01">
              <w:rPr>
                <w:b/>
                <w:sz w:val="20"/>
              </w:rPr>
              <w:t>SOLL</w:t>
            </w:r>
          </w:p>
          <w:p w:rsidR="00767FCC" w:rsidRPr="005A2F01" w:rsidRDefault="00767FCC" w:rsidP="00767FCC">
            <w:pPr>
              <w:jc w:val="both"/>
              <w:rPr>
                <w:b/>
                <w:sz w:val="20"/>
              </w:rPr>
            </w:pPr>
            <w:r w:rsidRPr="005A2F01">
              <w:rPr>
                <w:b/>
                <w:sz w:val="20"/>
              </w:rPr>
              <w:t>N/mm²</w:t>
            </w:r>
          </w:p>
        </w:tc>
        <w:tc>
          <w:tcPr>
            <w:tcW w:w="1129" w:type="dxa"/>
            <w:vMerge w:val="restart"/>
            <w:tcBorders>
              <w:top w:val="nil"/>
            </w:tcBorders>
          </w:tcPr>
          <w:p w:rsidR="00767FCC" w:rsidRPr="005A2F01" w:rsidRDefault="00767FCC" w:rsidP="00767FCC">
            <w:pPr>
              <w:jc w:val="both"/>
              <w:rPr>
                <w:b/>
                <w:sz w:val="20"/>
              </w:rPr>
            </w:pPr>
          </w:p>
        </w:tc>
      </w:tr>
      <w:tr w:rsidR="00767FCC" w:rsidRPr="005A2F01" w:rsidTr="00843F8D">
        <w:tc>
          <w:tcPr>
            <w:tcW w:w="4815" w:type="dxa"/>
            <w:gridSpan w:val="3"/>
            <w:vMerge/>
          </w:tcPr>
          <w:p w:rsidR="00767FCC" w:rsidRPr="005A2F01" w:rsidRDefault="00767FCC" w:rsidP="00767FCC">
            <w:pPr>
              <w:jc w:val="both"/>
              <w:rPr>
                <w:sz w:val="20"/>
              </w:rPr>
            </w:pPr>
          </w:p>
        </w:tc>
        <w:tc>
          <w:tcPr>
            <w:tcW w:w="870" w:type="dxa"/>
          </w:tcPr>
          <w:p w:rsidR="00767FCC" w:rsidRPr="005A2F01" w:rsidRDefault="00767FCC" w:rsidP="00767FCC">
            <w:pPr>
              <w:jc w:val="both"/>
              <w:rPr>
                <w:sz w:val="20"/>
              </w:rPr>
            </w:pPr>
            <w:r>
              <w:rPr>
                <w:sz w:val="20"/>
              </w:rPr>
              <w:t>390,40</w:t>
            </w:r>
          </w:p>
        </w:tc>
        <w:tc>
          <w:tcPr>
            <w:tcW w:w="1119" w:type="dxa"/>
          </w:tcPr>
          <w:p w:rsidR="00767FCC" w:rsidRPr="005A2F01" w:rsidRDefault="00044917" w:rsidP="00767FCC">
            <w:pPr>
              <w:jc w:val="both"/>
              <w:rPr>
                <w:sz w:val="20"/>
              </w:rPr>
            </w:pPr>
            <w:r>
              <w:rPr>
                <w:sz w:val="20"/>
              </w:rPr>
              <w:t>38,29</w:t>
            </w:r>
          </w:p>
        </w:tc>
        <w:tc>
          <w:tcPr>
            <w:tcW w:w="1129" w:type="dxa"/>
          </w:tcPr>
          <w:p w:rsidR="00767FCC" w:rsidRPr="005A2F01" w:rsidRDefault="00767FCC" w:rsidP="00767FCC">
            <w:pPr>
              <w:jc w:val="both"/>
              <w:rPr>
                <w:sz w:val="20"/>
              </w:rPr>
            </w:pPr>
            <w:r>
              <w:rPr>
                <w:sz w:val="20"/>
              </w:rPr>
              <w:t>35,00</w:t>
            </w:r>
          </w:p>
        </w:tc>
        <w:tc>
          <w:tcPr>
            <w:tcW w:w="1129" w:type="dxa"/>
            <w:vMerge/>
            <w:tcBorders>
              <w:top w:val="nil"/>
            </w:tcBorders>
          </w:tcPr>
          <w:p w:rsidR="00767FCC" w:rsidRPr="005A2F01" w:rsidRDefault="00767FCC" w:rsidP="00767FCC">
            <w:pPr>
              <w:jc w:val="both"/>
              <w:rPr>
                <w:sz w:val="20"/>
              </w:rPr>
            </w:pPr>
          </w:p>
        </w:tc>
      </w:tr>
    </w:tbl>
    <w:p w:rsidR="00292314" w:rsidRDefault="00292314" w:rsidP="00211D42">
      <w:pPr>
        <w:jc w:val="both"/>
      </w:pPr>
    </w:p>
    <w:p w:rsidR="00376C1E" w:rsidRDefault="00376C1E">
      <w:r>
        <w:br w:type="page"/>
      </w:r>
    </w:p>
    <w:p w:rsidR="00292314" w:rsidRDefault="00292314" w:rsidP="00211D42">
      <w:pPr>
        <w:jc w:val="both"/>
      </w:pPr>
    </w:p>
    <w:p w:rsidR="00292314" w:rsidRDefault="00292314" w:rsidP="00211D42">
      <w:pPr>
        <w:jc w:val="both"/>
      </w:pPr>
      <w:r>
        <w:t>Sollwert-Tabelle Betongüte</w:t>
      </w:r>
    </w:p>
    <w:tbl>
      <w:tblPr>
        <w:tblStyle w:val="Tabellenraster"/>
        <w:tblW w:w="9209" w:type="dxa"/>
        <w:tblLayout w:type="fixed"/>
        <w:tblLook w:val="04A0" w:firstRow="1" w:lastRow="0" w:firstColumn="1" w:lastColumn="0" w:noHBand="0" w:noVBand="1"/>
      </w:tblPr>
      <w:tblGrid>
        <w:gridCol w:w="988"/>
        <w:gridCol w:w="1701"/>
        <w:gridCol w:w="1842"/>
        <w:gridCol w:w="1276"/>
        <w:gridCol w:w="1701"/>
        <w:gridCol w:w="1701"/>
      </w:tblGrid>
      <w:tr w:rsidR="00376C1E" w:rsidTr="00376C1E">
        <w:tc>
          <w:tcPr>
            <w:tcW w:w="988" w:type="dxa"/>
          </w:tcPr>
          <w:p w:rsidR="00292314" w:rsidRPr="00376C1E" w:rsidRDefault="00292314" w:rsidP="00292314">
            <w:pPr>
              <w:jc w:val="both"/>
              <w:rPr>
                <w:b/>
                <w:sz w:val="20"/>
              </w:rPr>
            </w:pPr>
            <w:r w:rsidRPr="00376C1E">
              <w:rPr>
                <w:b/>
                <w:sz w:val="20"/>
              </w:rPr>
              <w:t>Klasse</w:t>
            </w:r>
          </w:p>
        </w:tc>
        <w:tc>
          <w:tcPr>
            <w:tcW w:w="1701" w:type="dxa"/>
          </w:tcPr>
          <w:p w:rsidR="00292314" w:rsidRPr="00376C1E" w:rsidRDefault="00292314" w:rsidP="00292314">
            <w:pPr>
              <w:jc w:val="both"/>
              <w:rPr>
                <w:b/>
                <w:sz w:val="20"/>
              </w:rPr>
            </w:pPr>
            <w:r w:rsidRPr="00376C1E">
              <w:rPr>
                <w:b/>
                <w:sz w:val="20"/>
              </w:rPr>
              <w:t xml:space="preserve">Zylinder-druckfestigkeit in </w:t>
            </w:r>
          </w:p>
          <w:p w:rsidR="00292314" w:rsidRPr="00376C1E" w:rsidRDefault="00292314" w:rsidP="00292314">
            <w:pPr>
              <w:jc w:val="both"/>
              <w:rPr>
                <w:b/>
                <w:sz w:val="20"/>
              </w:rPr>
            </w:pPr>
            <w:r w:rsidRPr="00376C1E">
              <w:rPr>
                <w:b/>
                <w:sz w:val="20"/>
              </w:rPr>
              <w:t>N/mm²</w:t>
            </w:r>
          </w:p>
        </w:tc>
        <w:tc>
          <w:tcPr>
            <w:tcW w:w="1842" w:type="dxa"/>
          </w:tcPr>
          <w:p w:rsidR="00292314" w:rsidRPr="00376C1E" w:rsidRDefault="00292314" w:rsidP="00292314">
            <w:pPr>
              <w:jc w:val="both"/>
              <w:rPr>
                <w:b/>
                <w:sz w:val="20"/>
              </w:rPr>
            </w:pPr>
            <w:r w:rsidRPr="00376C1E">
              <w:rPr>
                <w:b/>
                <w:sz w:val="20"/>
              </w:rPr>
              <w:t xml:space="preserve">Würfel-druckfestigkeit in </w:t>
            </w:r>
          </w:p>
          <w:p w:rsidR="00292314" w:rsidRPr="00376C1E" w:rsidRDefault="00292314" w:rsidP="00292314">
            <w:pPr>
              <w:jc w:val="both"/>
              <w:rPr>
                <w:b/>
                <w:sz w:val="20"/>
              </w:rPr>
            </w:pPr>
            <w:r w:rsidRPr="00376C1E">
              <w:rPr>
                <w:b/>
                <w:sz w:val="20"/>
              </w:rPr>
              <w:t>N/mm²</w:t>
            </w:r>
          </w:p>
        </w:tc>
        <w:tc>
          <w:tcPr>
            <w:tcW w:w="1276" w:type="dxa"/>
          </w:tcPr>
          <w:p w:rsidR="00292314" w:rsidRPr="00376C1E" w:rsidRDefault="00292314" w:rsidP="00292314">
            <w:pPr>
              <w:jc w:val="both"/>
              <w:rPr>
                <w:b/>
                <w:sz w:val="20"/>
              </w:rPr>
            </w:pPr>
            <w:r w:rsidRPr="00376C1E">
              <w:rPr>
                <w:b/>
                <w:sz w:val="20"/>
              </w:rPr>
              <w:t>Klasse</w:t>
            </w:r>
          </w:p>
        </w:tc>
        <w:tc>
          <w:tcPr>
            <w:tcW w:w="1701" w:type="dxa"/>
          </w:tcPr>
          <w:p w:rsidR="00292314" w:rsidRPr="00376C1E" w:rsidRDefault="00292314" w:rsidP="00292314">
            <w:pPr>
              <w:jc w:val="both"/>
              <w:rPr>
                <w:b/>
                <w:sz w:val="20"/>
              </w:rPr>
            </w:pPr>
            <w:r w:rsidRPr="00376C1E">
              <w:rPr>
                <w:b/>
                <w:sz w:val="20"/>
              </w:rPr>
              <w:t xml:space="preserve">Zylinder-druckfestigkeit in </w:t>
            </w:r>
          </w:p>
          <w:p w:rsidR="00292314" w:rsidRPr="00376C1E" w:rsidRDefault="00292314" w:rsidP="00292314">
            <w:pPr>
              <w:jc w:val="both"/>
              <w:rPr>
                <w:b/>
                <w:sz w:val="20"/>
              </w:rPr>
            </w:pPr>
            <w:r w:rsidRPr="00376C1E">
              <w:rPr>
                <w:b/>
                <w:sz w:val="20"/>
              </w:rPr>
              <w:t>N/mm²</w:t>
            </w:r>
          </w:p>
        </w:tc>
        <w:tc>
          <w:tcPr>
            <w:tcW w:w="1701" w:type="dxa"/>
          </w:tcPr>
          <w:p w:rsidR="00292314" w:rsidRPr="00376C1E" w:rsidRDefault="00292314" w:rsidP="00292314">
            <w:pPr>
              <w:jc w:val="both"/>
              <w:rPr>
                <w:b/>
                <w:sz w:val="20"/>
              </w:rPr>
            </w:pPr>
            <w:r w:rsidRPr="00376C1E">
              <w:rPr>
                <w:b/>
                <w:sz w:val="20"/>
              </w:rPr>
              <w:t xml:space="preserve">Würfel-druckfestigkeit in </w:t>
            </w:r>
          </w:p>
          <w:p w:rsidR="00292314" w:rsidRPr="00376C1E" w:rsidRDefault="00292314" w:rsidP="00292314">
            <w:pPr>
              <w:jc w:val="both"/>
              <w:rPr>
                <w:b/>
                <w:sz w:val="20"/>
              </w:rPr>
            </w:pPr>
            <w:r w:rsidRPr="00376C1E">
              <w:rPr>
                <w:b/>
                <w:sz w:val="20"/>
              </w:rPr>
              <w:t>N/mm²</w:t>
            </w:r>
          </w:p>
        </w:tc>
      </w:tr>
      <w:tr w:rsidR="00376C1E" w:rsidTr="00376C1E">
        <w:tc>
          <w:tcPr>
            <w:tcW w:w="988" w:type="dxa"/>
          </w:tcPr>
          <w:p w:rsidR="00292314" w:rsidRDefault="00292314" w:rsidP="00292314">
            <w:pPr>
              <w:jc w:val="both"/>
            </w:pPr>
            <w:r>
              <w:t>C 8/10</w:t>
            </w:r>
          </w:p>
        </w:tc>
        <w:tc>
          <w:tcPr>
            <w:tcW w:w="1701" w:type="dxa"/>
          </w:tcPr>
          <w:p w:rsidR="00292314" w:rsidRDefault="00292314" w:rsidP="00292314">
            <w:pPr>
              <w:jc w:val="both"/>
            </w:pPr>
            <w:r>
              <w:t>8</w:t>
            </w:r>
          </w:p>
        </w:tc>
        <w:tc>
          <w:tcPr>
            <w:tcW w:w="1842" w:type="dxa"/>
          </w:tcPr>
          <w:p w:rsidR="00292314" w:rsidRDefault="00292314" w:rsidP="00292314">
            <w:pPr>
              <w:jc w:val="both"/>
            </w:pPr>
            <w:r>
              <w:t>10</w:t>
            </w:r>
          </w:p>
        </w:tc>
        <w:tc>
          <w:tcPr>
            <w:tcW w:w="1276" w:type="dxa"/>
          </w:tcPr>
          <w:p w:rsidR="00292314" w:rsidRDefault="00292314" w:rsidP="00292314">
            <w:pPr>
              <w:jc w:val="both"/>
            </w:pPr>
            <w:r>
              <w:t>C 45/55</w:t>
            </w:r>
          </w:p>
        </w:tc>
        <w:tc>
          <w:tcPr>
            <w:tcW w:w="1701" w:type="dxa"/>
          </w:tcPr>
          <w:p w:rsidR="00292314" w:rsidRDefault="00376C1E" w:rsidP="00292314">
            <w:pPr>
              <w:jc w:val="both"/>
            </w:pPr>
            <w:r>
              <w:t>45</w:t>
            </w:r>
          </w:p>
        </w:tc>
        <w:tc>
          <w:tcPr>
            <w:tcW w:w="1701" w:type="dxa"/>
          </w:tcPr>
          <w:p w:rsidR="00292314" w:rsidRDefault="00376C1E" w:rsidP="00292314">
            <w:pPr>
              <w:jc w:val="both"/>
            </w:pPr>
            <w:r>
              <w:t>55</w:t>
            </w:r>
          </w:p>
        </w:tc>
      </w:tr>
      <w:tr w:rsidR="00376C1E" w:rsidTr="00376C1E">
        <w:tc>
          <w:tcPr>
            <w:tcW w:w="988" w:type="dxa"/>
          </w:tcPr>
          <w:p w:rsidR="00292314" w:rsidRDefault="00292314" w:rsidP="00292314">
            <w:pPr>
              <w:jc w:val="both"/>
            </w:pPr>
            <w:r>
              <w:t>C 12/15</w:t>
            </w:r>
          </w:p>
        </w:tc>
        <w:tc>
          <w:tcPr>
            <w:tcW w:w="1701" w:type="dxa"/>
          </w:tcPr>
          <w:p w:rsidR="00292314" w:rsidRDefault="00292314" w:rsidP="00292314">
            <w:pPr>
              <w:jc w:val="both"/>
            </w:pPr>
            <w:r>
              <w:t>12</w:t>
            </w:r>
          </w:p>
        </w:tc>
        <w:tc>
          <w:tcPr>
            <w:tcW w:w="1842" w:type="dxa"/>
          </w:tcPr>
          <w:p w:rsidR="00292314" w:rsidRDefault="00292314" w:rsidP="00292314">
            <w:pPr>
              <w:jc w:val="both"/>
            </w:pPr>
            <w:r>
              <w:t>15</w:t>
            </w:r>
          </w:p>
        </w:tc>
        <w:tc>
          <w:tcPr>
            <w:tcW w:w="1276" w:type="dxa"/>
          </w:tcPr>
          <w:p w:rsidR="00292314" w:rsidRDefault="00292314" w:rsidP="00292314">
            <w:pPr>
              <w:jc w:val="both"/>
            </w:pPr>
            <w:r>
              <w:t>C 50/60</w:t>
            </w:r>
          </w:p>
        </w:tc>
        <w:tc>
          <w:tcPr>
            <w:tcW w:w="1701" w:type="dxa"/>
          </w:tcPr>
          <w:p w:rsidR="00292314" w:rsidRDefault="00376C1E" w:rsidP="00292314">
            <w:pPr>
              <w:jc w:val="both"/>
            </w:pPr>
            <w:r>
              <w:t>50</w:t>
            </w:r>
          </w:p>
        </w:tc>
        <w:tc>
          <w:tcPr>
            <w:tcW w:w="1701" w:type="dxa"/>
          </w:tcPr>
          <w:p w:rsidR="00292314" w:rsidRDefault="00376C1E" w:rsidP="00292314">
            <w:pPr>
              <w:jc w:val="both"/>
            </w:pPr>
            <w:r>
              <w:t>60</w:t>
            </w:r>
          </w:p>
        </w:tc>
      </w:tr>
      <w:tr w:rsidR="00376C1E" w:rsidTr="00376C1E">
        <w:tc>
          <w:tcPr>
            <w:tcW w:w="988" w:type="dxa"/>
          </w:tcPr>
          <w:p w:rsidR="00292314" w:rsidRDefault="00292314" w:rsidP="00292314">
            <w:pPr>
              <w:jc w:val="both"/>
            </w:pPr>
            <w:r>
              <w:t>C 16/20</w:t>
            </w:r>
          </w:p>
        </w:tc>
        <w:tc>
          <w:tcPr>
            <w:tcW w:w="1701" w:type="dxa"/>
          </w:tcPr>
          <w:p w:rsidR="00292314" w:rsidRDefault="00292314" w:rsidP="00292314">
            <w:pPr>
              <w:jc w:val="both"/>
            </w:pPr>
            <w:r>
              <w:t>16</w:t>
            </w:r>
          </w:p>
        </w:tc>
        <w:tc>
          <w:tcPr>
            <w:tcW w:w="1842" w:type="dxa"/>
          </w:tcPr>
          <w:p w:rsidR="00292314" w:rsidRDefault="00292314" w:rsidP="00292314">
            <w:pPr>
              <w:jc w:val="both"/>
            </w:pPr>
            <w:r>
              <w:t>20</w:t>
            </w:r>
          </w:p>
        </w:tc>
        <w:tc>
          <w:tcPr>
            <w:tcW w:w="1276" w:type="dxa"/>
          </w:tcPr>
          <w:p w:rsidR="00292314" w:rsidRDefault="00292314" w:rsidP="00292314">
            <w:pPr>
              <w:jc w:val="both"/>
            </w:pPr>
            <w:r>
              <w:t>C 55/67</w:t>
            </w:r>
          </w:p>
        </w:tc>
        <w:tc>
          <w:tcPr>
            <w:tcW w:w="1701" w:type="dxa"/>
          </w:tcPr>
          <w:p w:rsidR="00292314" w:rsidRDefault="00376C1E" w:rsidP="00292314">
            <w:pPr>
              <w:jc w:val="both"/>
            </w:pPr>
            <w:r>
              <w:t>55</w:t>
            </w:r>
          </w:p>
        </w:tc>
        <w:tc>
          <w:tcPr>
            <w:tcW w:w="1701" w:type="dxa"/>
          </w:tcPr>
          <w:p w:rsidR="00292314" w:rsidRDefault="00376C1E" w:rsidP="00292314">
            <w:pPr>
              <w:jc w:val="both"/>
            </w:pPr>
            <w:r>
              <w:t>67</w:t>
            </w:r>
          </w:p>
        </w:tc>
      </w:tr>
      <w:tr w:rsidR="00376C1E" w:rsidTr="00376C1E">
        <w:tc>
          <w:tcPr>
            <w:tcW w:w="988" w:type="dxa"/>
          </w:tcPr>
          <w:p w:rsidR="00292314" w:rsidRDefault="00292314" w:rsidP="00292314">
            <w:pPr>
              <w:jc w:val="both"/>
            </w:pPr>
            <w:r>
              <w:t>C 20/25</w:t>
            </w:r>
          </w:p>
        </w:tc>
        <w:tc>
          <w:tcPr>
            <w:tcW w:w="1701" w:type="dxa"/>
          </w:tcPr>
          <w:p w:rsidR="00292314" w:rsidRDefault="00292314" w:rsidP="00292314">
            <w:pPr>
              <w:jc w:val="both"/>
            </w:pPr>
            <w:r>
              <w:t>20</w:t>
            </w:r>
          </w:p>
        </w:tc>
        <w:tc>
          <w:tcPr>
            <w:tcW w:w="1842" w:type="dxa"/>
          </w:tcPr>
          <w:p w:rsidR="00292314" w:rsidRDefault="00292314" w:rsidP="00292314">
            <w:pPr>
              <w:jc w:val="both"/>
            </w:pPr>
            <w:r>
              <w:t>25</w:t>
            </w:r>
          </w:p>
        </w:tc>
        <w:tc>
          <w:tcPr>
            <w:tcW w:w="1276" w:type="dxa"/>
          </w:tcPr>
          <w:p w:rsidR="00292314" w:rsidRDefault="00292314" w:rsidP="00292314">
            <w:pPr>
              <w:jc w:val="both"/>
            </w:pPr>
            <w:r>
              <w:t>C 60/75</w:t>
            </w:r>
          </w:p>
        </w:tc>
        <w:tc>
          <w:tcPr>
            <w:tcW w:w="1701" w:type="dxa"/>
          </w:tcPr>
          <w:p w:rsidR="00292314" w:rsidRDefault="00376C1E" w:rsidP="00292314">
            <w:pPr>
              <w:jc w:val="both"/>
            </w:pPr>
            <w:r>
              <w:t>60</w:t>
            </w:r>
          </w:p>
        </w:tc>
        <w:tc>
          <w:tcPr>
            <w:tcW w:w="1701" w:type="dxa"/>
          </w:tcPr>
          <w:p w:rsidR="00292314" w:rsidRDefault="00376C1E" w:rsidP="00292314">
            <w:pPr>
              <w:jc w:val="both"/>
            </w:pPr>
            <w:r>
              <w:t>75</w:t>
            </w:r>
          </w:p>
        </w:tc>
      </w:tr>
      <w:tr w:rsidR="00376C1E" w:rsidTr="00376C1E">
        <w:tc>
          <w:tcPr>
            <w:tcW w:w="988" w:type="dxa"/>
          </w:tcPr>
          <w:p w:rsidR="00292314" w:rsidRDefault="00292314" w:rsidP="00292314">
            <w:pPr>
              <w:jc w:val="both"/>
            </w:pPr>
            <w:r>
              <w:t>C 25/30</w:t>
            </w:r>
          </w:p>
        </w:tc>
        <w:tc>
          <w:tcPr>
            <w:tcW w:w="1701" w:type="dxa"/>
          </w:tcPr>
          <w:p w:rsidR="00292314" w:rsidRDefault="00292314" w:rsidP="00292314">
            <w:pPr>
              <w:jc w:val="both"/>
            </w:pPr>
            <w:r>
              <w:t>2</w:t>
            </w:r>
          </w:p>
        </w:tc>
        <w:tc>
          <w:tcPr>
            <w:tcW w:w="1842" w:type="dxa"/>
          </w:tcPr>
          <w:p w:rsidR="00292314" w:rsidRDefault="00292314" w:rsidP="00292314">
            <w:pPr>
              <w:jc w:val="both"/>
            </w:pPr>
            <w:r>
              <w:t>30</w:t>
            </w:r>
          </w:p>
        </w:tc>
        <w:tc>
          <w:tcPr>
            <w:tcW w:w="1276" w:type="dxa"/>
          </w:tcPr>
          <w:p w:rsidR="00292314" w:rsidRDefault="00292314" w:rsidP="00292314">
            <w:pPr>
              <w:jc w:val="both"/>
            </w:pPr>
            <w:r>
              <w:t>C 70/85</w:t>
            </w:r>
          </w:p>
        </w:tc>
        <w:tc>
          <w:tcPr>
            <w:tcW w:w="1701" w:type="dxa"/>
          </w:tcPr>
          <w:p w:rsidR="00292314" w:rsidRDefault="00376C1E" w:rsidP="00292314">
            <w:pPr>
              <w:jc w:val="both"/>
            </w:pPr>
            <w:r>
              <w:t>70</w:t>
            </w:r>
          </w:p>
        </w:tc>
        <w:tc>
          <w:tcPr>
            <w:tcW w:w="1701" w:type="dxa"/>
          </w:tcPr>
          <w:p w:rsidR="00292314" w:rsidRDefault="00376C1E" w:rsidP="00292314">
            <w:pPr>
              <w:jc w:val="both"/>
            </w:pPr>
            <w:r>
              <w:t>85</w:t>
            </w:r>
          </w:p>
        </w:tc>
      </w:tr>
      <w:tr w:rsidR="00376C1E" w:rsidTr="00376C1E">
        <w:tc>
          <w:tcPr>
            <w:tcW w:w="988" w:type="dxa"/>
          </w:tcPr>
          <w:p w:rsidR="00292314" w:rsidRDefault="00292314" w:rsidP="00292314">
            <w:pPr>
              <w:jc w:val="both"/>
            </w:pPr>
            <w:r>
              <w:t>C 30/37</w:t>
            </w:r>
          </w:p>
        </w:tc>
        <w:tc>
          <w:tcPr>
            <w:tcW w:w="1701" w:type="dxa"/>
          </w:tcPr>
          <w:p w:rsidR="00292314" w:rsidRDefault="00292314" w:rsidP="00292314">
            <w:pPr>
              <w:jc w:val="both"/>
            </w:pPr>
            <w:r>
              <w:t>30</w:t>
            </w:r>
          </w:p>
        </w:tc>
        <w:tc>
          <w:tcPr>
            <w:tcW w:w="1842" w:type="dxa"/>
          </w:tcPr>
          <w:p w:rsidR="00292314" w:rsidRDefault="00292314" w:rsidP="00292314">
            <w:pPr>
              <w:jc w:val="both"/>
            </w:pPr>
            <w:r>
              <w:t>37</w:t>
            </w:r>
          </w:p>
        </w:tc>
        <w:tc>
          <w:tcPr>
            <w:tcW w:w="1276" w:type="dxa"/>
          </w:tcPr>
          <w:p w:rsidR="00292314" w:rsidRDefault="00292314" w:rsidP="00292314">
            <w:pPr>
              <w:jc w:val="both"/>
            </w:pPr>
            <w:r>
              <w:t>C 80/95</w:t>
            </w:r>
          </w:p>
        </w:tc>
        <w:tc>
          <w:tcPr>
            <w:tcW w:w="1701" w:type="dxa"/>
          </w:tcPr>
          <w:p w:rsidR="00292314" w:rsidRDefault="00376C1E" w:rsidP="00292314">
            <w:pPr>
              <w:jc w:val="both"/>
            </w:pPr>
            <w:r>
              <w:t>80</w:t>
            </w:r>
          </w:p>
        </w:tc>
        <w:tc>
          <w:tcPr>
            <w:tcW w:w="1701" w:type="dxa"/>
          </w:tcPr>
          <w:p w:rsidR="00292314" w:rsidRDefault="00376C1E" w:rsidP="00292314">
            <w:pPr>
              <w:jc w:val="both"/>
            </w:pPr>
            <w:r>
              <w:t>95</w:t>
            </w:r>
          </w:p>
        </w:tc>
      </w:tr>
      <w:tr w:rsidR="00376C1E" w:rsidTr="00376C1E">
        <w:tc>
          <w:tcPr>
            <w:tcW w:w="988" w:type="dxa"/>
          </w:tcPr>
          <w:p w:rsidR="00292314" w:rsidRPr="00B058B1" w:rsidRDefault="00292314" w:rsidP="00292314">
            <w:pPr>
              <w:jc w:val="both"/>
              <w:rPr>
                <w:highlight w:val="yellow"/>
              </w:rPr>
            </w:pPr>
            <w:r w:rsidRPr="00B058B1">
              <w:rPr>
                <w:highlight w:val="yellow"/>
              </w:rPr>
              <w:t>C 35/45</w:t>
            </w:r>
          </w:p>
        </w:tc>
        <w:tc>
          <w:tcPr>
            <w:tcW w:w="1701" w:type="dxa"/>
          </w:tcPr>
          <w:p w:rsidR="00292314" w:rsidRPr="00B058B1" w:rsidRDefault="00292314" w:rsidP="00292314">
            <w:pPr>
              <w:jc w:val="both"/>
              <w:rPr>
                <w:highlight w:val="yellow"/>
              </w:rPr>
            </w:pPr>
            <w:r w:rsidRPr="00B058B1">
              <w:rPr>
                <w:highlight w:val="yellow"/>
              </w:rPr>
              <w:t>35</w:t>
            </w:r>
          </w:p>
        </w:tc>
        <w:tc>
          <w:tcPr>
            <w:tcW w:w="1842" w:type="dxa"/>
          </w:tcPr>
          <w:p w:rsidR="00292314" w:rsidRPr="00B058B1" w:rsidRDefault="00292314" w:rsidP="00292314">
            <w:pPr>
              <w:jc w:val="both"/>
              <w:rPr>
                <w:highlight w:val="yellow"/>
              </w:rPr>
            </w:pPr>
            <w:r w:rsidRPr="00B058B1">
              <w:rPr>
                <w:highlight w:val="yellow"/>
              </w:rPr>
              <w:t>45</w:t>
            </w:r>
          </w:p>
        </w:tc>
        <w:tc>
          <w:tcPr>
            <w:tcW w:w="1276" w:type="dxa"/>
          </w:tcPr>
          <w:p w:rsidR="00292314" w:rsidRDefault="00292314" w:rsidP="00292314">
            <w:pPr>
              <w:jc w:val="both"/>
            </w:pPr>
            <w:r>
              <w:t>C 90/105</w:t>
            </w:r>
          </w:p>
        </w:tc>
        <w:tc>
          <w:tcPr>
            <w:tcW w:w="1701" w:type="dxa"/>
          </w:tcPr>
          <w:p w:rsidR="00292314" w:rsidRDefault="00376C1E" w:rsidP="00292314">
            <w:pPr>
              <w:jc w:val="both"/>
            </w:pPr>
            <w:r>
              <w:t>90</w:t>
            </w:r>
          </w:p>
        </w:tc>
        <w:tc>
          <w:tcPr>
            <w:tcW w:w="1701" w:type="dxa"/>
          </w:tcPr>
          <w:p w:rsidR="00292314" w:rsidRDefault="00376C1E" w:rsidP="00292314">
            <w:pPr>
              <w:jc w:val="both"/>
            </w:pPr>
            <w:r>
              <w:t>105</w:t>
            </w:r>
          </w:p>
        </w:tc>
      </w:tr>
      <w:tr w:rsidR="00292314" w:rsidTr="00376C1E">
        <w:tc>
          <w:tcPr>
            <w:tcW w:w="988" w:type="dxa"/>
          </w:tcPr>
          <w:p w:rsidR="00292314" w:rsidRDefault="00292314" w:rsidP="00292314">
            <w:pPr>
              <w:jc w:val="both"/>
            </w:pPr>
            <w:r>
              <w:t>C 40/50</w:t>
            </w:r>
          </w:p>
        </w:tc>
        <w:tc>
          <w:tcPr>
            <w:tcW w:w="1701" w:type="dxa"/>
          </w:tcPr>
          <w:p w:rsidR="00292314" w:rsidRDefault="00292314" w:rsidP="00292314">
            <w:pPr>
              <w:jc w:val="both"/>
            </w:pPr>
            <w:r>
              <w:t>40</w:t>
            </w:r>
          </w:p>
        </w:tc>
        <w:tc>
          <w:tcPr>
            <w:tcW w:w="1842" w:type="dxa"/>
          </w:tcPr>
          <w:p w:rsidR="00292314" w:rsidRDefault="00292314" w:rsidP="00292314">
            <w:pPr>
              <w:jc w:val="both"/>
            </w:pPr>
            <w:r>
              <w:t>50</w:t>
            </w:r>
          </w:p>
        </w:tc>
        <w:tc>
          <w:tcPr>
            <w:tcW w:w="1276" w:type="dxa"/>
          </w:tcPr>
          <w:p w:rsidR="00292314" w:rsidRDefault="00292314" w:rsidP="00292314">
            <w:pPr>
              <w:jc w:val="both"/>
            </w:pPr>
            <w:r>
              <w:t>C 100/115</w:t>
            </w:r>
          </w:p>
        </w:tc>
        <w:tc>
          <w:tcPr>
            <w:tcW w:w="1701" w:type="dxa"/>
          </w:tcPr>
          <w:p w:rsidR="00292314" w:rsidRDefault="00376C1E" w:rsidP="00292314">
            <w:pPr>
              <w:jc w:val="both"/>
            </w:pPr>
            <w:r>
              <w:t>100</w:t>
            </w:r>
          </w:p>
        </w:tc>
        <w:tc>
          <w:tcPr>
            <w:tcW w:w="1701" w:type="dxa"/>
          </w:tcPr>
          <w:p w:rsidR="00292314" w:rsidRDefault="00376C1E" w:rsidP="00292314">
            <w:pPr>
              <w:jc w:val="both"/>
            </w:pPr>
            <w:r>
              <w:t>115</w:t>
            </w:r>
          </w:p>
        </w:tc>
      </w:tr>
    </w:tbl>
    <w:p w:rsidR="00292314" w:rsidRDefault="00292314" w:rsidP="00211D42">
      <w:pPr>
        <w:jc w:val="both"/>
      </w:pPr>
    </w:p>
    <w:p w:rsidR="00376C1E" w:rsidRPr="00376C1E" w:rsidRDefault="00376C1E" w:rsidP="00211D42">
      <w:pPr>
        <w:jc w:val="both"/>
        <w:rPr>
          <w:u w:val="single"/>
        </w:rPr>
      </w:pPr>
      <w:r w:rsidRPr="00376C1E">
        <w:rPr>
          <w:u w:val="single"/>
        </w:rPr>
        <w:t>Geprüfter Beton geeignet:</w:t>
      </w:r>
    </w:p>
    <w:p w:rsidR="00376C1E" w:rsidRDefault="00376C1E" w:rsidP="00211D42">
      <w:pPr>
        <w:jc w:val="both"/>
      </w:pPr>
    </w:p>
    <w:p w:rsidR="00376C1E" w:rsidRDefault="00720444" w:rsidP="00211D42">
      <w:pPr>
        <w:jc w:val="both"/>
      </w:pPr>
      <w:sdt>
        <w:sdtPr>
          <w:id w:val="946652930"/>
          <w14:checkbox>
            <w14:checked w14:val="1"/>
            <w14:checkedState w14:val="2612" w14:font="MS Gothic"/>
            <w14:uncheckedState w14:val="2610" w14:font="MS Gothic"/>
          </w14:checkbox>
        </w:sdtPr>
        <w:sdtEndPr/>
        <w:sdtContent>
          <w:r w:rsidR="00044917">
            <w:rPr>
              <w:rFonts w:ascii="MS Gothic" w:eastAsia="MS Gothic" w:hAnsi="MS Gothic" w:hint="eastAsia"/>
            </w:rPr>
            <w:t>☒</w:t>
          </w:r>
        </w:sdtContent>
      </w:sdt>
      <w:r w:rsidR="00376C1E">
        <w:t xml:space="preserve"> JA</w:t>
      </w:r>
      <w:r w:rsidR="00376C1E">
        <w:tab/>
      </w:r>
      <w:r w:rsidR="00376C1E">
        <w:tab/>
      </w:r>
      <w:sdt>
        <w:sdtPr>
          <w:id w:val="-57245203"/>
          <w14:checkbox>
            <w14:checked w14:val="0"/>
            <w14:checkedState w14:val="2612" w14:font="MS Gothic"/>
            <w14:uncheckedState w14:val="2610" w14:font="MS Gothic"/>
          </w14:checkbox>
        </w:sdtPr>
        <w:sdtEndPr/>
        <w:sdtContent>
          <w:r w:rsidR="00376C1E">
            <w:rPr>
              <w:rFonts w:ascii="MS Gothic" w:eastAsia="MS Gothic" w:hAnsi="MS Gothic" w:hint="eastAsia"/>
            </w:rPr>
            <w:t>☐</w:t>
          </w:r>
        </w:sdtContent>
      </w:sdt>
      <w:r w:rsidR="00376C1E">
        <w:t xml:space="preserve"> NEIN</w:t>
      </w:r>
    </w:p>
    <w:p w:rsidR="00376C1E" w:rsidRDefault="00376C1E" w:rsidP="00211D42">
      <w:pPr>
        <w:jc w:val="both"/>
      </w:pPr>
    </w:p>
    <w:p w:rsidR="00376C1E" w:rsidRDefault="00376C1E" w:rsidP="00211D42">
      <w:pPr>
        <w:jc w:val="both"/>
      </w:pPr>
    </w:p>
    <w:p w:rsidR="00376C1E" w:rsidRDefault="00376C1E" w:rsidP="00211D42">
      <w:pPr>
        <w:jc w:val="both"/>
      </w:pPr>
      <w:r>
        <w:t>Gez. Cloos</w:t>
      </w:r>
    </w:p>
    <w:p w:rsidR="00376C1E" w:rsidRDefault="00376C1E" w:rsidP="00211D42">
      <w:pPr>
        <w:jc w:val="both"/>
      </w:pPr>
    </w:p>
    <w:p w:rsidR="00376C1E" w:rsidRDefault="00376C1E" w:rsidP="00211D42">
      <w:pPr>
        <w:jc w:val="both"/>
      </w:pPr>
    </w:p>
    <w:p w:rsidR="00376C1E" w:rsidRDefault="00376C1E" w:rsidP="00211D42">
      <w:pPr>
        <w:jc w:val="both"/>
      </w:pPr>
    </w:p>
    <w:p w:rsidR="00376C1E" w:rsidRDefault="00376C1E" w:rsidP="00211D42">
      <w:pPr>
        <w:jc w:val="both"/>
      </w:pPr>
      <w:r>
        <w:t>20.02.2020</w:t>
      </w:r>
    </w:p>
    <w:p w:rsidR="00376C1E" w:rsidRDefault="00376C1E" w:rsidP="00211D42">
      <w:pPr>
        <w:jc w:val="both"/>
      </w:pPr>
      <w:r>
        <w:t>__________________</w:t>
      </w:r>
    </w:p>
    <w:p w:rsidR="00376C1E" w:rsidRPr="00211D42" w:rsidRDefault="00376C1E" w:rsidP="00211D42">
      <w:pPr>
        <w:jc w:val="both"/>
      </w:pPr>
      <w:r>
        <w:t>Datum:</w:t>
      </w:r>
    </w:p>
    <w:sectPr w:rsidR="00376C1E" w:rsidRPr="00211D4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444" w:rsidRDefault="00720444" w:rsidP="006B5876">
      <w:r>
        <w:separator/>
      </w:r>
    </w:p>
  </w:endnote>
  <w:endnote w:type="continuationSeparator" w:id="0">
    <w:p w:rsidR="00720444" w:rsidRDefault="00720444" w:rsidP="006B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76" w:rsidRPr="006A440D" w:rsidRDefault="006B5876" w:rsidP="006B5876">
    <w:pPr>
      <w:spacing w:line="264" w:lineRule="auto"/>
      <w:ind w:right="360"/>
      <w:rPr>
        <w:color w:val="808080"/>
        <w:sz w:val="11"/>
        <w:szCs w:val="11"/>
      </w:rPr>
    </w:pPr>
    <w:r>
      <w:rPr>
        <w:noProof/>
      </w:rPr>
      <mc:AlternateContent>
        <mc:Choice Requires="wps">
          <w:drawing>
            <wp:anchor distT="0" distB="0" distL="114300" distR="114300" simplePos="0" relativeHeight="251662336" behindDoc="0" locked="0" layoutInCell="1" allowOverlap="1" wp14:anchorId="45A30C57" wp14:editId="1B1D38A1">
              <wp:simplePos x="0" y="0"/>
              <wp:positionH relativeFrom="column">
                <wp:posOffset>4658995</wp:posOffset>
              </wp:positionH>
              <wp:positionV relativeFrom="paragraph">
                <wp:posOffset>-59055</wp:posOffset>
              </wp:positionV>
              <wp:extent cx="1519555" cy="908050"/>
              <wp:effectExtent l="0" t="0" r="0" b="6350"/>
              <wp:wrapNone/>
              <wp:docPr id="3"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B5876" w:rsidRDefault="006B5876" w:rsidP="006B5876">
                          <w:r w:rsidRPr="00246DBF">
                            <w:rPr>
                              <w:noProof/>
                            </w:rPr>
                            <w:drawing>
                              <wp:inline distT="0" distB="0" distL="0" distR="0" wp14:anchorId="1B38A60D" wp14:editId="67470654">
                                <wp:extent cx="1336040" cy="784225"/>
                                <wp:effectExtent l="0" t="0" r="0" b="0"/>
                                <wp:docPr id="9" name="Bild 3" descr="D:\Budau\Wordvorlagen\Layouts\budau\Siegel\sie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D:\Budau\Wordvorlagen\Layouts\budau\Siegel\sie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784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A30C57" id="_x0000_t202" coordsize="21600,21600" o:spt="202" path="m,l,21600r21600,l21600,xe">
              <v:stroke joinstyle="miter"/>
              <v:path gradientshapeok="t" o:connecttype="rect"/>
            </v:shapetype>
            <v:shape id="Textfeld 15" o:spid="_x0000_s1026" type="#_x0000_t202" style="position:absolute;margin-left:366.85pt;margin-top:-4.65pt;width:119.65pt;height:7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" filled="f" stroked="f" strokeweight=".5pt">
              <v:textbox style="mso-fit-shape-to-text:t">
                <w:txbxContent>
                  <w:p w:rsidR="006B5876" w:rsidRDefault="006B5876" w:rsidP="006B5876">
                    <w:r w:rsidRPr="00246DBF">
                      <w:rPr>
                        <w:noProof/>
                      </w:rPr>
                      <w:drawing>
                        <wp:inline distT="0" distB="0" distL="0" distR="0" wp14:anchorId="1B38A60D" wp14:editId="67470654">
                          <wp:extent cx="1336040" cy="784225"/>
                          <wp:effectExtent l="0" t="0" r="0" b="0"/>
                          <wp:docPr id="9" name="Bild 3" descr="D:\Budau\Wordvorlagen\Layouts\budau\Siegel\sie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D:\Budau\Wordvorlagen\Layouts\budau\Siegel\siege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6040" cy="7842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1235DB" wp14:editId="14A8E356">
              <wp:simplePos x="0" y="0"/>
              <wp:positionH relativeFrom="column">
                <wp:posOffset>6228715</wp:posOffset>
              </wp:positionH>
              <wp:positionV relativeFrom="paragraph">
                <wp:posOffset>2540</wp:posOffset>
              </wp:positionV>
              <wp:extent cx="276860" cy="1423670"/>
              <wp:effectExtent l="0" t="0" r="8890" b="508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423670"/>
                      </a:xfrm>
                      <a:prstGeom prst="rect">
                        <a:avLst/>
                      </a:prstGeom>
                      <a:solidFill>
                        <a:srgbClr val="FFE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A2F9F" id="Rectangle 22" o:spid="_x0000_s1026" style="position:absolute;margin-left:490.45pt;margin-top:.2pt;width:21.8pt;height:1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" fillcolor="#ffe600" stroked="f"/>
          </w:pict>
        </mc:Fallback>
      </mc:AlternateContent>
    </w:r>
    <w:r w:rsidRPr="006A440D">
      <w:rPr>
        <w:color w:val="808080"/>
        <w:sz w:val="11"/>
        <w:szCs w:val="11"/>
      </w:rPr>
      <w:t>Geschäftsführer: Dr.-Ing. Paul Uwe Budau</w:t>
    </w:r>
  </w:p>
  <w:p w:rsidR="006B5876" w:rsidRPr="006A440D" w:rsidRDefault="006B5876" w:rsidP="006B5876">
    <w:pPr>
      <w:spacing w:line="264" w:lineRule="auto"/>
      <w:ind w:right="23"/>
      <w:rPr>
        <w:color w:val="808080"/>
        <w:sz w:val="11"/>
        <w:szCs w:val="11"/>
      </w:rPr>
    </w:pPr>
    <w:r w:rsidRPr="006A440D">
      <w:rPr>
        <w:color w:val="808080"/>
        <w:sz w:val="11"/>
        <w:szCs w:val="11"/>
      </w:rPr>
      <w:t xml:space="preserve">Steuernummer FA Idar-Oberstein 0920102284 </w:t>
    </w:r>
    <w:r w:rsidRPr="006A440D">
      <w:rPr>
        <w:rFonts w:ascii="Symbol" w:hAnsi="Symbol"/>
        <w:color w:val="808080"/>
        <w:sz w:val="11"/>
        <w:szCs w:val="11"/>
      </w:rPr>
      <w:t></w:t>
    </w:r>
    <w:r w:rsidRPr="006A440D">
      <w:rPr>
        <w:color w:val="808080"/>
        <w:sz w:val="11"/>
        <w:szCs w:val="11"/>
      </w:rPr>
      <w:t xml:space="preserve"> UmsatzsteuerID  DE 148288125 </w:t>
    </w:r>
    <w:r w:rsidRPr="006A440D">
      <w:rPr>
        <w:rFonts w:ascii="Symbol" w:hAnsi="Symbol"/>
        <w:color w:val="808080"/>
        <w:sz w:val="11"/>
        <w:szCs w:val="11"/>
      </w:rPr>
      <w:t></w:t>
    </w:r>
    <w:r w:rsidRPr="006A440D">
      <w:rPr>
        <w:color w:val="808080"/>
        <w:sz w:val="11"/>
        <w:szCs w:val="11"/>
      </w:rPr>
      <w:t xml:space="preserve"> LU 19548137 </w:t>
    </w:r>
    <w:r w:rsidRPr="006A440D">
      <w:rPr>
        <w:rFonts w:ascii="Symbol" w:hAnsi="Symbol"/>
        <w:color w:val="808080"/>
        <w:sz w:val="11"/>
        <w:szCs w:val="11"/>
      </w:rPr>
      <w:t></w:t>
    </w:r>
    <w:r w:rsidRPr="006A440D">
      <w:rPr>
        <w:color w:val="808080"/>
        <w:sz w:val="11"/>
        <w:szCs w:val="11"/>
      </w:rPr>
      <w:t xml:space="preserve"> TVA Lux 19723100286, TNR 040203</w:t>
    </w:r>
  </w:p>
  <w:p w:rsidR="006B5876" w:rsidRPr="006A440D" w:rsidRDefault="006B5876" w:rsidP="006B5876">
    <w:pPr>
      <w:spacing w:line="264" w:lineRule="auto"/>
      <w:ind w:right="23"/>
      <w:rPr>
        <w:color w:val="808080"/>
        <w:sz w:val="11"/>
        <w:szCs w:val="11"/>
      </w:rPr>
    </w:pPr>
    <w:r w:rsidRPr="006A440D">
      <w:rPr>
        <w:color w:val="808080"/>
        <w:sz w:val="11"/>
        <w:szCs w:val="11"/>
      </w:rPr>
      <w:t xml:space="preserve">KG: Handelsregister Bad Kreuznach HRA 10639 </w:t>
    </w:r>
    <w:r w:rsidRPr="006A440D">
      <w:rPr>
        <w:rFonts w:ascii="Symbol" w:hAnsi="Symbol"/>
        <w:color w:val="808080"/>
        <w:sz w:val="11"/>
        <w:szCs w:val="11"/>
      </w:rPr>
      <w:t></w:t>
    </w:r>
    <w:r w:rsidRPr="006A440D">
      <w:rPr>
        <w:color w:val="808080"/>
        <w:sz w:val="11"/>
        <w:szCs w:val="11"/>
      </w:rPr>
      <w:t xml:space="preserve"> Budau GmbH: Handelsregister Bad Kreuznach HRB 10153</w:t>
    </w:r>
  </w:p>
  <w:p w:rsidR="006B5876" w:rsidRDefault="006B5876" w:rsidP="006B5876">
    <w:pPr>
      <w:spacing w:line="264" w:lineRule="auto"/>
      <w:ind w:right="23"/>
      <w:rPr>
        <w:bCs/>
        <w:color w:val="808080"/>
        <w:sz w:val="11"/>
        <w:szCs w:val="11"/>
      </w:rPr>
    </w:pPr>
    <w:r w:rsidRPr="006A440D">
      <w:rPr>
        <w:bCs/>
        <w:color w:val="808080"/>
        <w:sz w:val="11"/>
        <w:szCs w:val="11"/>
      </w:rPr>
      <w:t>Vereinigungen: Mitglied der Güteschutzvereinigung Beton und der Landesgütegemeinschaft für Bauwerks- und Betonerhaltung</w:t>
    </w:r>
  </w:p>
  <w:p w:rsidR="006B5876" w:rsidRDefault="006B5876" w:rsidP="006B5876">
    <w:pPr>
      <w:spacing w:line="264" w:lineRule="auto"/>
      <w:ind w:right="23"/>
      <w:rPr>
        <w:color w:val="808080"/>
        <w:sz w:val="11"/>
        <w:szCs w:val="11"/>
      </w:rPr>
    </w:pPr>
    <w:r>
      <w:rPr>
        <w:color w:val="808080"/>
        <w:sz w:val="11"/>
        <w:szCs w:val="11"/>
      </w:rPr>
      <w:t xml:space="preserve">  </w:t>
    </w:r>
  </w:p>
  <w:tbl>
    <w:tblPr>
      <w:tblW w:w="5282" w:type="pct"/>
      <w:tblCellMar>
        <w:left w:w="0" w:type="dxa"/>
        <w:right w:w="0" w:type="dxa"/>
      </w:tblCellMar>
      <w:tblLook w:val="04A0" w:firstRow="1" w:lastRow="0" w:firstColumn="1" w:lastColumn="0" w:noHBand="0" w:noVBand="1"/>
    </w:tblPr>
    <w:tblGrid>
      <w:gridCol w:w="9584"/>
    </w:tblGrid>
    <w:tr w:rsidR="006B5876" w:rsidRPr="006A440D" w:rsidTr="00C03BC1">
      <w:tc>
        <w:tcPr>
          <w:tcW w:w="5000" w:type="pct"/>
          <w:noWrap/>
          <w:vAlign w:val="bottom"/>
        </w:tcPr>
        <w:p w:rsidR="006B5876" w:rsidRPr="006A440D" w:rsidRDefault="006B5876" w:rsidP="006B5876">
          <w:pPr>
            <w:tabs>
              <w:tab w:val="left" w:pos="1701"/>
              <w:tab w:val="left" w:pos="3261"/>
              <w:tab w:val="left" w:pos="5387"/>
            </w:tabs>
            <w:spacing w:line="264" w:lineRule="auto"/>
            <w:ind w:right="23"/>
            <w:rPr>
              <w:color w:val="808080"/>
              <w:sz w:val="11"/>
              <w:szCs w:val="11"/>
            </w:rPr>
          </w:pPr>
          <w:r w:rsidRPr="006A440D">
            <w:rPr>
              <w:color w:val="808080"/>
              <w:sz w:val="11"/>
              <w:szCs w:val="11"/>
            </w:rPr>
            <w:t xml:space="preserve">Kreissparkasse Birkenfeld </w:t>
          </w:r>
          <w:r w:rsidRPr="006A440D">
            <w:rPr>
              <w:color w:val="808080"/>
              <w:sz w:val="11"/>
              <w:szCs w:val="11"/>
            </w:rPr>
            <w:tab/>
            <w:t xml:space="preserve">(BLZ 562 500 30) 311707 </w:t>
          </w:r>
          <w:r w:rsidRPr="006A440D">
            <w:rPr>
              <w:color w:val="808080"/>
              <w:sz w:val="11"/>
              <w:szCs w:val="11"/>
            </w:rPr>
            <w:tab/>
            <w:t xml:space="preserve">IBAN: DE14 5625 0030 0000 3117 07    </w:t>
          </w:r>
          <w:r w:rsidRPr="006A440D">
            <w:rPr>
              <w:color w:val="808080"/>
              <w:sz w:val="11"/>
              <w:szCs w:val="11"/>
            </w:rPr>
            <w:tab/>
            <w:t>SWIFT-BIC: BILADE55</w:t>
          </w:r>
          <w:r>
            <w:rPr>
              <w:color w:val="808080"/>
              <w:sz w:val="11"/>
              <w:szCs w:val="11"/>
            </w:rPr>
            <w:t>XXX</w:t>
          </w:r>
        </w:p>
      </w:tc>
    </w:tr>
    <w:tr w:rsidR="006B5876" w:rsidRPr="006A440D" w:rsidTr="00C03BC1">
      <w:tc>
        <w:tcPr>
          <w:tcW w:w="5000" w:type="pct"/>
          <w:noWrap/>
          <w:vAlign w:val="bottom"/>
        </w:tcPr>
        <w:p w:rsidR="006B5876" w:rsidRPr="006A440D" w:rsidRDefault="006B5876" w:rsidP="006B5876">
          <w:pPr>
            <w:tabs>
              <w:tab w:val="left" w:pos="1701"/>
              <w:tab w:val="left" w:pos="3261"/>
              <w:tab w:val="left" w:pos="5387"/>
            </w:tabs>
            <w:spacing w:line="264" w:lineRule="auto"/>
            <w:ind w:right="23"/>
            <w:rPr>
              <w:color w:val="808080"/>
              <w:sz w:val="11"/>
              <w:szCs w:val="11"/>
            </w:rPr>
          </w:pPr>
          <w:r w:rsidRPr="006A440D">
            <w:rPr>
              <w:color w:val="808080"/>
              <w:sz w:val="11"/>
              <w:szCs w:val="11"/>
            </w:rPr>
            <w:t xml:space="preserve">Deutsche Bank Idar-Oberstein </w:t>
          </w:r>
          <w:r w:rsidRPr="006A440D">
            <w:rPr>
              <w:color w:val="808080"/>
              <w:sz w:val="11"/>
              <w:szCs w:val="11"/>
            </w:rPr>
            <w:tab/>
            <w:t xml:space="preserve">(BLZ 562 700 44) 120357900 </w:t>
          </w:r>
          <w:r w:rsidRPr="006A440D">
            <w:rPr>
              <w:color w:val="808080"/>
              <w:sz w:val="11"/>
              <w:szCs w:val="11"/>
            </w:rPr>
            <w:tab/>
            <w:t xml:space="preserve">IBAN: DE96 5627 0044 0120 3579 00    </w:t>
          </w:r>
          <w:r w:rsidRPr="006A440D">
            <w:rPr>
              <w:color w:val="808080"/>
              <w:sz w:val="11"/>
              <w:szCs w:val="11"/>
            </w:rPr>
            <w:tab/>
            <w:t>SWIFT-BIC: DEUTDE5M562</w:t>
          </w:r>
        </w:p>
        <w:p w:rsidR="006B5876" w:rsidRPr="006A440D" w:rsidRDefault="006B5876" w:rsidP="006B5876">
          <w:pPr>
            <w:tabs>
              <w:tab w:val="left" w:pos="1701"/>
              <w:tab w:val="left" w:pos="3261"/>
              <w:tab w:val="left" w:pos="5387"/>
            </w:tabs>
            <w:spacing w:line="264" w:lineRule="auto"/>
            <w:ind w:right="23"/>
            <w:rPr>
              <w:color w:val="808080"/>
              <w:sz w:val="11"/>
              <w:szCs w:val="11"/>
            </w:rPr>
          </w:pPr>
          <w:r w:rsidRPr="006A440D">
            <w:rPr>
              <w:color w:val="808080"/>
              <w:sz w:val="11"/>
              <w:szCs w:val="11"/>
            </w:rPr>
            <w:t xml:space="preserve">Volksbank Hunsrück-Nahe eG </w:t>
          </w:r>
          <w:r w:rsidRPr="006A440D">
            <w:rPr>
              <w:color w:val="808080"/>
              <w:sz w:val="11"/>
              <w:szCs w:val="11"/>
            </w:rPr>
            <w:tab/>
            <w:t xml:space="preserve">(BLZ 560 614 72) 4636410 </w:t>
          </w:r>
          <w:r w:rsidRPr="006A440D">
            <w:rPr>
              <w:color w:val="808080"/>
              <w:sz w:val="11"/>
              <w:szCs w:val="11"/>
            </w:rPr>
            <w:tab/>
            <w:t xml:space="preserve">IBAN: DE43560614720004636410    </w:t>
          </w:r>
          <w:r w:rsidRPr="006A440D">
            <w:rPr>
              <w:color w:val="808080"/>
              <w:sz w:val="11"/>
              <w:szCs w:val="11"/>
            </w:rPr>
            <w:tab/>
            <w:t>SWIFT-BIC: GENODED1KHK</w:t>
          </w:r>
        </w:p>
      </w:tc>
    </w:tr>
    <w:tr w:rsidR="006B5876" w:rsidRPr="006A440D" w:rsidTr="00C03BC1">
      <w:tc>
        <w:tcPr>
          <w:tcW w:w="5000" w:type="pct"/>
          <w:noWrap/>
          <w:vAlign w:val="bottom"/>
        </w:tcPr>
        <w:p w:rsidR="006B5876" w:rsidRPr="008840AC" w:rsidRDefault="006B5876" w:rsidP="006B5876">
          <w:pPr>
            <w:tabs>
              <w:tab w:val="left" w:pos="1701"/>
              <w:tab w:val="left" w:pos="3261"/>
              <w:tab w:val="left" w:pos="5387"/>
            </w:tabs>
            <w:spacing w:line="264" w:lineRule="auto"/>
            <w:ind w:right="23"/>
            <w:rPr>
              <w:color w:val="808080"/>
              <w:sz w:val="11"/>
              <w:szCs w:val="11"/>
            </w:rPr>
          </w:pPr>
        </w:p>
      </w:tc>
    </w:tr>
  </w:tbl>
  <w:p w:rsidR="006B5876" w:rsidRDefault="006B5876" w:rsidP="006B5876">
    <w:pPr>
      <w:pStyle w:val="Fuzeile"/>
      <w:rPr>
        <w:color w:val="808080"/>
        <w:sz w:val="18"/>
        <w:szCs w:val="18"/>
      </w:rPr>
    </w:pPr>
    <w:r>
      <w:rPr>
        <w:rStyle w:val="Seitenzahl"/>
        <w:color w:val="808080"/>
        <w:sz w:val="18"/>
        <w:szCs w:val="18"/>
      </w:rPr>
      <w:t xml:space="preserve"> </w:t>
    </w:r>
    <w:r>
      <w:rPr>
        <w:rStyle w:val="Seitenzahl"/>
        <w:color w:val="808080"/>
        <w:sz w:val="18"/>
        <w:szCs w:val="18"/>
      </w:rPr>
      <w:fldChar w:fldCharType="begin"/>
    </w:r>
    <w:r>
      <w:rPr>
        <w:rStyle w:val="Seitenzahl"/>
        <w:color w:val="808080"/>
        <w:sz w:val="18"/>
        <w:szCs w:val="18"/>
      </w:rPr>
      <w:instrText xml:space="preserve"> PAGE </w:instrText>
    </w:r>
    <w:r>
      <w:rPr>
        <w:rStyle w:val="Seitenzahl"/>
        <w:color w:val="808080"/>
        <w:sz w:val="18"/>
        <w:szCs w:val="18"/>
      </w:rPr>
      <w:fldChar w:fldCharType="separate"/>
    </w:r>
    <w:r w:rsidR="00720444">
      <w:rPr>
        <w:rStyle w:val="Seitenzahl"/>
        <w:noProof/>
        <w:color w:val="808080"/>
        <w:sz w:val="18"/>
        <w:szCs w:val="18"/>
      </w:rPr>
      <w:t>1</w:t>
    </w:r>
    <w:r>
      <w:rPr>
        <w:rStyle w:val="Seitenzahl"/>
        <w:color w:val="808080"/>
        <w:sz w:val="18"/>
        <w:szCs w:val="18"/>
      </w:rPr>
      <w:fldChar w:fldCharType="end"/>
    </w:r>
    <w:r>
      <w:rPr>
        <w:rStyle w:val="Seitenzahl"/>
        <w:color w:val="808080"/>
        <w:sz w:val="18"/>
        <w:szCs w:val="18"/>
      </w:rPr>
      <w:t>/</w:t>
    </w:r>
    <w:r>
      <w:rPr>
        <w:rStyle w:val="Seitenzahl"/>
        <w:color w:val="808080"/>
        <w:sz w:val="18"/>
        <w:szCs w:val="18"/>
      </w:rPr>
      <w:fldChar w:fldCharType="begin"/>
    </w:r>
    <w:r>
      <w:rPr>
        <w:rStyle w:val="Seitenzahl"/>
        <w:color w:val="808080"/>
        <w:sz w:val="18"/>
        <w:szCs w:val="18"/>
      </w:rPr>
      <w:instrText xml:space="preserve"> NUMPAGES </w:instrText>
    </w:r>
    <w:r>
      <w:rPr>
        <w:rStyle w:val="Seitenzahl"/>
        <w:color w:val="808080"/>
        <w:sz w:val="18"/>
        <w:szCs w:val="18"/>
      </w:rPr>
      <w:fldChar w:fldCharType="separate"/>
    </w:r>
    <w:r w:rsidR="00720444">
      <w:rPr>
        <w:rStyle w:val="Seitenzahl"/>
        <w:noProof/>
        <w:color w:val="808080"/>
        <w:sz w:val="18"/>
        <w:szCs w:val="18"/>
      </w:rPr>
      <w:t>1</w:t>
    </w:r>
    <w:r>
      <w:rPr>
        <w:rStyle w:val="Seitenzahl"/>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444" w:rsidRDefault="00720444" w:rsidP="006B5876">
      <w:r>
        <w:separator/>
      </w:r>
    </w:p>
  </w:footnote>
  <w:footnote w:type="continuationSeparator" w:id="0">
    <w:p w:rsidR="00720444" w:rsidRDefault="00720444" w:rsidP="006B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76" w:rsidRDefault="006B5876">
    <w:pPr>
      <w:pStyle w:val="Kopfzeile"/>
    </w:pPr>
    <w:r w:rsidRPr="0059298C">
      <w:rPr>
        <w:noProof/>
        <w:color w:val="BFBFBF" w:themeColor="background1" w:themeShade="BF"/>
        <w:sz w:val="20"/>
      </w:rPr>
      <w:drawing>
        <wp:anchor distT="0" distB="0" distL="114300" distR="114300" simplePos="0" relativeHeight="251659264" behindDoc="1" locked="0" layoutInCell="1" allowOverlap="1">
          <wp:simplePos x="0" y="0"/>
          <wp:positionH relativeFrom="column">
            <wp:posOffset>5548713</wp:posOffset>
          </wp:positionH>
          <wp:positionV relativeFrom="paragraph">
            <wp:posOffset>-266700</wp:posOffset>
          </wp:positionV>
          <wp:extent cx="908607" cy="609787"/>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au-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792" cy="612595"/>
                  </a:xfrm>
                  <a:prstGeom prst="rect">
                    <a:avLst/>
                  </a:prstGeom>
                </pic:spPr>
              </pic:pic>
            </a:graphicData>
          </a:graphic>
          <wp14:sizeRelH relativeFrom="margin">
            <wp14:pctWidth>0</wp14:pctWidth>
          </wp14:sizeRelH>
          <wp14:sizeRelV relativeFrom="margin">
            <wp14:pctHeight>0</wp14:pctHeight>
          </wp14:sizeRelV>
        </wp:anchor>
      </w:drawing>
    </w:r>
    <w:r w:rsidRPr="0059298C">
      <w:rPr>
        <w:color w:val="BFBFBF" w:themeColor="background1" w:themeShade="BF"/>
        <w:sz w:val="20"/>
      </w:rPr>
      <w:t>P.A. Budau GmbH &amp; Co. KG</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25F11"/>
    <w:multiLevelType w:val="hybridMultilevel"/>
    <w:tmpl w:val="5942A378"/>
    <w:lvl w:ilvl="0" w:tplc="E9A292C6">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4319C0"/>
    <w:multiLevelType w:val="hybridMultilevel"/>
    <w:tmpl w:val="1FCC2B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1042D"/>
    <w:multiLevelType w:val="hybridMultilevel"/>
    <w:tmpl w:val="C65E95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76"/>
    <w:rsid w:val="0001320A"/>
    <w:rsid w:val="000275BA"/>
    <w:rsid w:val="00044917"/>
    <w:rsid w:val="000A29C8"/>
    <w:rsid w:val="000D192D"/>
    <w:rsid w:val="00107717"/>
    <w:rsid w:val="001221D8"/>
    <w:rsid w:val="001426E8"/>
    <w:rsid w:val="00211D42"/>
    <w:rsid w:val="00292314"/>
    <w:rsid w:val="002F4EFD"/>
    <w:rsid w:val="00323B92"/>
    <w:rsid w:val="0036775A"/>
    <w:rsid w:val="00376C1E"/>
    <w:rsid w:val="004B1CA2"/>
    <w:rsid w:val="005574A5"/>
    <w:rsid w:val="0059298C"/>
    <w:rsid w:val="005A2F01"/>
    <w:rsid w:val="00675454"/>
    <w:rsid w:val="00685EB9"/>
    <w:rsid w:val="006A2097"/>
    <w:rsid w:val="006B5876"/>
    <w:rsid w:val="00720444"/>
    <w:rsid w:val="00767FCC"/>
    <w:rsid w:val="007A3AB0"/>
    <w:rsid w:val="00810A03"/>
    <w:rsid w:val="00832CAE"/>
    <w:rsid w:val="00835A8B"/>
    <w:rsid w:val="00871A3C"/>
    <w:rsid w:val="00945CFB"/>
    <w:rsid w:val="00B058B1"/>
    <w:rsid w:val="00BA0A82"/>
    <w:rsid w:val="00BE3E73"/>
    <w:rsid w:val="00CE0BFE"/>
    <w:rsid w:val="00DC6348"/>
    <w:rsid w:val="00EA1040"/>
    <w:rsid w:val="00EA40FD"/>
    <w:rsid w:val="00F7141B"/>
    <w:rsid w:val="00FC7D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E80844-BEB0-4FC0-8B40-47A7AE7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B5876"/>
    <w:pPr>
      <w:tabs>
        <w:tab w:val="center" w:pos="4536"/>
        <w:tab w:val="right" w:pos="9072"/>
      </w:tabs>
    </w:pPr>
  </w:style>
  <w:style w:type="character" w:customStyle="1" w:styleId="KopfzeileZchn">
    <w:name w:val="Kopfzeile Zchn"/>
    <w:basedOn w:val="Absatz-Standardschriftart"/>
    <w:link w:val="Kopfzeile"/>
    <w:rsid w:val="006B5876"/>
    <w:rPr>
      <w:rFonts w:ascii="Arial" w:hAnsi="Arial" w:cs="Arial"/>
      <w:sz w:val="22"/>
      <w:szCs w:val="22"/>
    </w:rPr>
  </w:style>
  <w:style w:type="paragraph" w:styleId="Fuzeile">
    <w:name w:val="footer"/>
    <w:basedOn w:val="Standard"/>
    <w:link w:val="FuzeileZchn"/>
    <w:rsid w:val="006B5876"/>
    <w:pPr>
      <w:tabs>
        <w:tab w:val="center" w:pos="4536"/>
        <w:tab w:val="right" w:pos="9072"/>
      </w:tabs>
    </w:pPr>
  </w:style>
  <w:style w:type="character" w:customStyle="1" w:styleId="FuzeileZchn">
    <w:name w:val="Fußzeile Zchn"/>
    <w:basedOn w:val="Absatz-Standardschriftart"/>
    <w:link w:val="Fuzeile"/>
    <w:rsid w:val="006B5876"/>
    <w:rPr>
      <w:rFonts w:ascii="Arial" w:hAnsi="Arial" w:cs="Arial"/>
      <w:sz w:val="22"/>
      <w:szCs w:val="22"/>
    </w:rPr>
  </w:style>
  <w:style w:type="table" w:styleId="Tabellenraster">
    <w:name w:val="Table Grid"/>
    <w:basedOn w:val="NormaleTabelle"/>
    <w:rsid w:val="006B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5876"/>
    <w:pPr>
      <w:ind w:left="720"/>
      <w:contextualSpacing/>
    </w:pPr>
  </w:style>
  <w:style w:type="character" w:styleId="Seitenzahl">
    <w:name w:val="page number"/>
    <w:basedOn w:val="Absatz-Standardschriftart"/>
    <w:rsid w:val="006B5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Cloos</dc:creator>
  <cp:keywords/>
  <dc:description/>
  <cp:lastModifiedBy>Tim Cloos</cp:lastModifiedBy>
  <cp:revision>7</cp:revision>
  <cp:lastPrinted>2020-02-24T11:09:00Z</cp:lastPrinted>
  <dcterms:created xsi:type="dcterms:W3CDTF">2020-02-23T12:56:00Z</dcterms:created>
  <dcterms:modified xsi:type="dcterms:W3CDTF">2020-02-24T11:16:00Z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1811467625</vt:i4>
  </property>
  <property fmtid="{D5CDD505-2E9C-101B-9397-08002B2CF9AE}" pid="3" name="_NewReviewCycle">
    <vt:lpwstr/>
  </property>
  <property fmtid="{D5CDD505-2E9C-101B-9397-08002B2CF9AE}" pid="4" name="_EmailSubject">
    <vt:lpwstr>ÜK 2 - Nachprüfung Vorlage (Schmidt-Hammer)</vt:lpwstr>
  </property>
  <property fmtid="{D5CDD505-2E9C-101B-9397-08002B2CF9AE}" pid="5" name="_AuthorEmail">
    <vt:lpwstr>t.cloos@budau.de</vt:lpwstr>
  </property>
  <property fmtid="{D5CDD505-2E9C-101B-9397-08002B2CF9AE}" pid="6" name="_AuthorEmailDisplayName">
    <vt:lpwstr>Tim Cloos</vt:lpwstr>
  </property>
</Properties>
</file>